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06" w:rsidRPr="00B66AAE" w:rsidRDefault="00D61606" w:rsidP="00D61606">
      <w:pPr>
        <w:jc w:val="center"/>
        <w:rPr>
          <w:rFonts w:ascii="ＭＳ 明朝" w:hAnsi="ＭＳ 明朝"/>
          <w:sz w:val="24"/>
        </w:rPr>
      </w:pPr>
      <w:r>
        <w:rPr>
          <w:rFonts w:ascii="ＭＳ 明朝" w:hAnsi="ＭＳ 明朝" w:hint="eastAsia"/>
          <w:sz w:val="24"/>
        </w:rPr>
        <w:t>平成</w:t>
      </w:r>
      <w:r w:rsidR="005741EB">
        <w:rPr>
          <w:rFonts w:ascii="ＭＳ 明朝" w:hAnsi="ＭＳ 明朝" w:hint="eastAsia"/>
          <w:sz w:val="24"/>
        </w:rPr>
        <w:t>３０</w:t>
      </w:r>
      <w:r>
        <w:rPr>
          <w:rFonts w:ascii="ＭＳ 明朝" w:hAnsi="ＭＳ 明朝" w:hint="eastAsia"/>
          <w:sz w:val="24"/>
        </w:rPr>
        <w:t>年度</w:t>
      </w:r>
      <w:r w:rsidR="005741EB">
        <w:rPr>
          <w:rFonts w:ascii="ＭＳ 明朝" w:hAnsi="ＭＳ 明朝" w:hint="eastAsia"/>
          <w:sz w:val="24"/>
        </w:rPr>
        <w:t>呉服元町賑わい創出</w:t>
      </w:r>
      <w:r w:rsidR="003C268D">
        <w:rPr>
          <w:rFonts w:ascii="ＭＳ 明朝" w:hAnsi="ＭＳ 明朝" w:hint="eastAsia"/>
          <w:sz w:val="24"/>
        </w:rPr>
        <w:t>事業</w:t>
      </w:r>
      <w:r>
        <w:rPr>
          <w:rFonts w:ascii="ＭＳ 明朝" w:hAnsi="ＭＳ 明朝" w:hint="eastAsia"/>
          <w:sz w:val="24"/>
        </w:rPr>
        <w:t>募集要項</w:t>
      </w:r>
    </w:p>
    <w:p w:rsidR="00D61606" w:rsidRPr="00B66AAE" w:rsidRDefault="00D61606" w:rsidP="00D61606">
      <w:pPr>
        <w:rPr>
          <w:rFonts w:ascii="ＭＳ 明朝" w:hAnsi="ＭＳ 明朝"/>
          <w:sz w:val="24"/>
        </w:rPr>
      </w:pPr>
    </w:p>
    <w:p w:rsidR="00D61606" w:rsidRPr="00B66AAE" w:rsidRDefault="00D61606" w:rsidP="00D61606">
      <w:pPr>
        <w:rPr>
          <w:rFonts w:ascii="ＭＳ 明朝" w:hAnsi="ＭＳ 明朝"/>
          <w:sz w:val="24"/>
        </w:rPr>
      </w:pPr>
    </w:p>
    <w:p w:rsidR="00D61606" w:rsidRPr="00F069BC" w:rsidRDefault="008A3B5E" w:rsidP="00D61606">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１　</w:t>
      </w:r>
      <w:r w:rsidR="006B35F7" w:rsidRPr="00F069BC">
        <w:rPr>
          <w:rFonts w:asciiTheme="majorEastAsia" w:eastAsiaTheme="majorEastAsia" w:hAnsiTheme="majorEastAsia" w:hint="eastAsia"/>
          <w:sz w:val="24"/>
        </w:rPr>
        <w:t>目的</w:t>
      </w:r>
      <w:r>
        <w:rPr>
          <w:rFonts w:asciiTheme="majorEastAsia" w:eastAsiaTheme="majorEastAsia" w:hAnsiTheme="majorEastAsia" w:hint="eastAsia"/>
          <w:sz w:val="24"/>
        </w:rPr>
        <w:t>と手段</w:t>
      </w:r>
    </w:p>
    <w:p w:rsidR="00404A69" w:rsidRDefault="006B35F7" w:rsidP="00404A69">
      <w:pPr>
        <w:ind w:leftChars="100" w:left="210" w:firstLineChars="100" w:firstLine="240"/>
        <w:rPr>
          <w:rFonts w:ascii="ＭＳ 明朝" w:hAnsi="ＭＳ 明朝"/>
          <w:sz w:val="24"/>
        </w:rPr>
      </w:pPr>
      <w:r w:rsidRPr="00F069BC">
        <w:rPr>
          <w:rFonts w:ascii="ＭＳ 明朝" w:hAnsi="ＭＳ 明朝" w:hint="eastAsia"/>
          <w:sz w:val="24"/>
        </w:rPr>
        <w:t>本事業</w:t>
      </w:r>
      <w:r w:rsidR="00D61606" w:rsidRPr="00F069BC">
        <w:rPr>
          <w:rFonts w:ascii="ＭＳ 明朝" w:hAnsi="ＭＳ 明朝" w:hint="eastAsia"/>
          <w:sz w:val="24"/>
        </w:rPr>
        <w:t>は、</w:t>
      </w:r>
      <w:r w:rsidR="005741EB">
        <w:rPr>
          <w:rFonts w:ascii="ＭＳ 明朝" w:hAnsi="ＭＳ 明朝" w:hint="eastAsia"/>
          <w:sz w:val="24"/>
        </w:rPr>
        <w:t>平成３０年３月１７日から</w:t>
      </w:r>
      <w:r w:rsidR="00404A69">
        <w:rPr>
          <w:rFonts w:ascii="ＭＳ 明朝" w:hAnsi="ＭＳ 明朝" w:hint="eastAsia"/>
          <w:sz w:val="24"/>
        </w:rPr>
        <w:t>始まった「</w:t>
      </w:r>
      <w:r w:rsidR="005741EB">
        <w:rPr>
          <w:rFonts w:ascii="ＭＳ 明朝" w:hAnsi="ＭＳ 明朝" w:hint="eastAsia"/>
          <w:sz w:val="24"/>
        </w:rPr>
        <w:t>肥前さが幕末博覧会</w:t>
      </w:r>
      <w:r w:rsidR="00404A69">
        <w:rPr>
          <w:rFonts w:ascii="ＭＳ 明朝" w:hAnsi="ＭＳ 明朝" w:hint="eastAsia"/>
          <w:sz w:val="24"/>
        </w:rPr>
        <w:t>」</w:t>
      </w:r>
      <w:r w:rsidR="005741EB">
        <w:rPr>
          <w:rFonts w:ascii="ＭＳ 明朝" w:hAnsi="ＭＳ 明朝" w:hint="eastAsia"/>
          <w:sz w:val="24"/>
        </w:rPr>
        <w:t>により、日常の来街者が増えつつある呉服元町（特にオランダハウス・６５６広場周辺）一帯の賑わいを恒常化する</w:t>
      </w:r>
      <w:r w:rsidR="00404A69">
        <w:rPr>
          <w:rFonts w:ascii="ＭＳ 明朝" w:hAnsi="ＭＳ 明朝" w:hint="eastAsia"/>
          <w:sz w:val="24"/>
        </w:rPr>
        <w:t>ことを目的とします。</w:t>
      </w:r>
    </w:p>
    <w:p w:rsidR="00404A69" w:rsidRDefault="00404A69" w:rsidP="00404A69">
      <w:pPr>
        <w:ind w:leftChars="100" w:left="210" w:firstLineChars="100" w:firstLine="240"/>
        <w:rPr>
          <w:rFonts w:ascii="ＭＳ 明朝" w:hAnsi="ＭＳ 明朝"/>
          <w:sz w:val="24"/>
        </w:rPr>
      </w:pPr>
      <w:r>
        <w:rPr>
          <w:rFonts w:ascii="ＭＳ 明朝" w:hAnsi="ＭＳ 明朝" w:hint="eastAsia"/>
          <w:sz w:val="24"/>
        </w:rPr>
        <w:t>そのための手段として、一過性のイベントではなく、呉服町名店街を会場とした日常的・継続的な</w:t>
      </w:r>
      <w:r w:rsidR="00AF18CD">
        <w:rPr>
          <w:rFonts w:ascii="ＭＳ 明朝" w:hAnsi="ＭＳ 明朝" w:hint="eastAsia"/>
          <w:sz w:val="24"/>
        </w:rPr>
        <w:t>賑わい創出</w:t>
      </w:r>
      <w:r>
        <w:rPr>
          <w:rFonts w:ascii="ＭＳ 明朝" w:hAnsi="ＭＳ 明朝" w:hint="eastAsia"/>
          <w:sz w:val="24"/>
        </w:rPr>
        <w:t>活動を公募します。</w:t>
      </w:r>
    </w:p>
    <w:p w:rsidR="008A3B5E" w:rsidRDefault="008234F6" w:rsidP="00404A69">
      <w:pPr>
        <w:ind w:leftChars="100" w:left="210" w:firstLineChars="100" w:firstLine="240"/>
        <w:rPr>
          <w:rFonts w:ascii="ＭＳ 明朝" w:hAnsi="ＭＳ 明朝"/>
          <w:sz w:val="24"/>
        </w:rPr>
      </w:pPr>
      <w:r>
        <w:rPr>
          <w:rFonts w:ascii="ＭＳ 明朝" w:hAnsi="ＭＳ 明朝" w:hint="eastAsia"/>
          <w:sz w:val="24"/>
        </w:rPr>
        <w:t xml:space="preserve">　</w:t>
      </w:r>
    </w:p>
    <w:p w:rsidR="008234F6" w:rsidRDefault="008234F6" w:rsidP="008234F6">
      <w:pPr>
        <w:rPr>
          <w:rFonts w:ascii="ＭＳ 明朝" w:hAnsi="ＭＳ 明朝"/>
          <w:sz w:val="24"/>
        </w:rPr>
      </w:pPr>
      <w:r>
        <w:rPr>
          <w:rFonts w:ascii="ＭＳ 明朝" w:hAnsi="ＭＳ 明朝" w:hint="eastAsia"/>
          <w:sz w:val="24"/>
        </w:rPr>
        <w:t xml:space="preserve">　※</w:t>
      </w:r>
      <w:r w:rsidR="00404A69">
        <w:rPr>
          <w:rFonts w:ascii="ＭＳ 明朝" w:hAnsi="ＭＳ 明朝" w:hint="eastAsia"/>
          <w:sz w:val="24"/>
        </w:rPr>
        <w:t>呉服町名店街</w:t>
      </w:r>
    </w:p>
    <w:p w:rsidR="00C96C95" w:rsidRDefault="00EF63DA" w:rsidP="00D61606">
      <w:pPr>
        <w:rPr>
          <w:rFonts w:ascii="ＭＳ 明朝" w:hAnsi="ＭＳ 明朝"/>
          <w:sz w:val="24"/>
        </w:rPr>
      </w:pPr>
      <w:r>
        <w:rPr>
          <w:rFonts w:ascii="ＭＳ 明朝" w:hAnsi="ＭＳ 明朝" w:hint="eastAsia"/>
          <w:sz w:val="24"/>
        </w:rPr>
        <w:t xml:space="preserve">　　</w:t>
      </w:r>
      <w:r w:rsidR="00404A69">
        <w:rPr>
          <w:rFonts w:ascii="ＭＳ 明朝" w:hAnsi="ＭＳ 明朝" w:hint="eastAsia"/>
          <w:sz w:val="24"/>
        </w:rPr>
        <w:t>呉服町名店街</w:t>
      </w:r>
      <w:r>
        <w:rPr>
          <w:rFonts w:ascii="ＭＳ 明朝" w:hAnsi="ＭＳ 明朝" w:hint="eastAsia"/>
          <w:sz w:val="24"/>
        </w:rPr>
        <w:t>とは、別記１で示したエリアのこと</w:t>
      </w:r>
      <w:r w:rsidR="008234F6">
        <w:rPr>
          <w:rFonts w:ascii="ＭＳ 明朝" w:hAnsi="ＭＳ 明朝" w:hint="eastAsia"/>
          <w:sz w:val="24"/>
        </w:rPr>
        <w:t>です。</w:t>
      </w:r>
    </w:p>
    <w:p w:rsidR="00F87C06" w:rsidRPr="006B35F7" w:rsidRDefault="00F87C06" w:rsidP="00D61606">
      <w:pPr>
        <w:rPr>
          <w:rFonts w:ascii="ＭＳ 明朝" w:hAnsi="ＭＳ 明朝"/>
          <w:sz w:val="24"/>
        </w:rPr>
      </w:pPr>
    </w:p>
    <w:p w:rsidR="00D61606" w:rsidRPr="00EA4BC6" w:rsidRDefault="008309AD" w:rsidP="00D61606">
      <w:pPr>
        <w:rPr>
          <w:rFonts w:asciiTheme="majorEastAsia" w:eastAsiaTheme="majorEastAsia" w:hAnsiTheme="majorEastAsia"/>
          <w:sz w:val="24"/>
        </w:rPr>
      </w:pPr>
      <w:r>
        <w:rPr>
          <w:rFonts w:asciiTheme="majorEastAsia" w:eastAsiaTheme="majorEastAsia" w:hAnsiTheme="majorEastAsia" w:hint="eastAsia"/>
          <w:sz w:val="24"/>
        </w:rPr>
        <w:t>２</w:t>
      </w:r>
      <w:r w:rsidR="00D61606" w:rsidRPr="00EA4BC6">
        <w:rPr>
          <w:rFonts w:asciiTheme="majorEastAsia" w:eastAsiaTheme="majorEastAsia" w:hAnsiTheme="majorEastAsia" w:hint="eastAsia"/>
          <w:sz w:val="24"/>
        </w:rPr>
        <w:t xml:space="preserve">　応募者の資格</w:t>
      </w:r>
    </w:p>
    <w:p w:rsidR="00D61606" w:rsidRDefault="00D61606" w:rsidP="00D61606">
      <w:pPr>
        <w:ind w:leftChars="100" w:left="210" w:firstLineChars="100" w:firstLine="240"/>
        <w:rPr>
          <w:rFonts w:ascii="ＭＳ 明朝" w:hAnsi="ＭＳ 明朝"/>
          <w:sz w:val="24"/>
        </w:rPr>
      </w:pPr>
      <w:r>
        <w:rPr>
          <w:rFonts w:ascii="ＭＳ 明朝" w:hAnsi="ＭＳ 明朝" w:hint="eastAsia"/>
          <w:sz w:val="24"/>
        </w:rPr>
        <w:t>応募することができる者は、次の要件のすべてに該当する者とします。</w:t>
      </w:r>
    </w:p>
    <w:p w:rsidR="00D61606" w:rsidRDefault="00D61606" w:rsidP="00D61606">
      <w:pPr>
        <w:ind w:leftChars="100" w:left="450" w:hangingChars="100" w:hanging="240"/>
        <w:rPr>
          <w:rFonts w:hAnsi="ＭＳ 明朝"/>
          <w:sz w:val="24"/>
        </w:rPr>
      </w:pPr>
      <w:r>
        <w:rPr>
          <w:rFonts w:ascii="ＭＳ 明朝" w:hAnsi="ＭＳ 明朝" w:hint="eastAsia"/>
          <w:sz w:val="24"/>
        </w:rPr>
        <w:t>(1)</w:t>
      </w:r>
      <w:r w:rsidRPr="00486027">
        <w:rPr>
          <w:rFonts w:ascii="ＭＳ 明朝" w:hAnsi="ＭＳ 明朝" w:hint="eastAsia"/>
          <w:sz w:val="24"/>
        </w:rPr>
        <w:t xml:space="preserve"> </w:t>
      </w:r>
      <w:r w:rsidRPr="002165C2">
        <w:rPr>
          <w:rFonts w:hAnsi="ＭＳ 明朝" w:hint="eastAsia"/>
          <w:sz w:val="24"/>
        </w:rPr>
        <w:t>法人その他の団体（以下「団体」という。）であること</w:t>
      </w:r>
    </w:p>
    <w:p w:rsidR="00C67E4A" w:rsidRPr="002165C2" w:rsidRDefault="00C67E4A" w:rsidP="00D61606">
      <w:pPr>
        <w:ind w:leftChars="100" w:left="450" w:hangingChars="100" w:hanging="240"/>
        <w:rPr>
          <w:rFonts w:hAnsi="ＭＳ 明朝"/>
          <w:sz w:val="24"/>
        </w:rPr>
      </w:pPr>
      <w:r>
        <w:rPr>
          <w:rFonts w:hAnsi="ＭＳ 明朝" w:hint="eastAsia"/>
          <w:sz w:val="24"/>
        </w:rPr>
        <w:t xml:space="preserve">　　※法人格の有無は問わないが、個人は不可</w:t>
      </w:r>
    </w:p>
    <w:p w:rsidR="00D61606" w:rsidRPr="0030490F" w:rsidRDefault="00D61606" w:rsidP="00704138">
      <w:pPr>
        <w:ind w:firstLineChars="100" w:firstLine="240"/>
        <w:rPr>
          <w:rFonts w:hAnsi="ＭＳ 明朝"/>
          <w:sz w:val="24"/>
        </w:rPr>
      </w:pPr>
      <w:r w:rsidRPr="002165C2">
        <w:rPr>
          <w:rFonts w:ascii="ＭＳ 明朝" w:hAnsi="ＭＳ 明朝" w:hint="eastAsia"/>
          <w:sz w:val="24"/>
        </w:rPr>
        <w:t xml:space="preserve">(2) </w:t>
      </w:r>
      <w:r w:rsidRPr="002165C2">
        <w:rPr>
          <w:rFonts w:hAnsi="ＭＳ 明朝" w:hint="eastAsia"/>
          <w:sz w:val="24"/>
        </w:rPr>
        <w:t>佐賀市内に本店（主</w:t>
      </w:r>
      <w:r w:rsidR="003B77E5">
        <w:rPr>
          <w:rFonts w:hAnsi="ＭＳ 明朝" w:hint="eastAsia"/>
          <w:sz w:val="24"/>
        </w:rPr>
        <w:t>たる事務所）</w:t>
      </w:r>
      <w:r w:rsidRPr="00486027">
        <w:rPr>
          <w:rFonts w:hAnsi="ＭＳ 明朝" w:hint="eastAsia"/>
          <w:sz w:val="24"/>
        </w:rPr>
        <w:t>を置く者</w:t>
      </w:r>
    </w:p>
    <w:p w:rsidR="00D61606" w:rsidRDefault="00D61606" w:rsidP="00D61606">
      <w:pPr>
        <w:ind w:left="480" w:hangingChars="200" w:hanging="480"/>
        <w:rPr>
          <w:sz w:val="24"/>
        </w:rPr>
      </w:pPr>
      <w:r>
        <w:rPr>
          <w:rFonts w:ascii="ＭＳ 明朝" w:hAnsi="ＭＳ 明朝" w:hint="eastAsia"/>
          <w:sz w:val="24"/>
        </w:rPr>
        <w:t xml:space="preserve">　(3)</w:t>
      </w:r>
      <w:r w:rsidRPr="005C23BA">
        <w:rPr>
          <w:rFonts w:ascii="ＭＳ 明朝" w:hAnsi="ＭＳ 明朝" w:hint="eastAsia"/>
          <w:sz w:val="24"/>
        </w:rPr>
        <w:t xml:space="preserve"> </w:t>
      </w:r>
      <w:r>
        <w:rPr>
          <w:rFonts w:hint="eastAsia"/>
          <w:sz w:val="24"/>
        </w:rPr>
        <w:t>募集</w:t>
      </w:r>
      <w:r w:rsidRPr="005C23BA">
        <w:rPr>
          <w:sz w:val="24"/>
        </w:rPr>
        <w:t>期間において、会社更生法に基づく更正手続開始の申立て</w:t>
      </w:r>
      <w:r w:rsidRPr="005C23BA">
        <w:rPr>
          <w:rFonts w:hint="eastAsia"/>
          <w:sz w:val="24"/>
        </w:rPr>
        <w:t>又は</w:t>
      </w:r>
      <w:r>
        <w:rPr>
          <w:sz w:val="24"/>
        </w:rPr>
        <w:t>民事再生法に基づく民事再生手続開始の申立てがなされてい</w:t>
      </w:r>
      <w:r>
        <w:rPr>
          <w:rFonts w:hint="eastAsia"/>
          <w:sz w:val="24"/>
        </w:rPr>
        <w:t>ないこと</w:t>
      </w:r>
    </w:p>
    <w:p w:rsidR="00D61606" w:rsidRPr="005C23BA" w:rsidRDefault="00D61606" w:rsidP="00D61606">
      <w:pPr>
        <w:ind w:left="480" w:hangingChars="200" w:hanging="480"/>
        <w:rPr>
          <w:rFonts w:ascii="ＭＳ 明朝" w:hAnsi="ＭＳ 明朝"/>
          <w:sz w:val="32"/>
        </w:rPr>
      </w:pPr>
      <w:r>
        <w:rPr>
          <w:rFonts w:hint="eastAsia"/>
          <w:sz w:val="24"/>
        </w:rPr>
        <w:t xml:space="preserve">　</w:t>
      </w:r>
      <w:r>
        <w:rPr>
          <w:rFonts w:ascii="ＭＳ 明朝" w:hAnsi="ＭＳ 明朝" w:hint="eastAsia"/>
          <w:sz w:val="24"/>
        </w:rPr>
        <w:t>(4</w:t>
      </w:r>
      <w:r w:rsidRPr="005C23BA">
        <w:rPr>
          <w:rFonts w:ascii="ＭＳ 明朝" w:hAnsi="ＭＳ 明朝" w:hint="eastAsia"/>
          <w:sz w:val="24"/>
        </w:rPr>
        <w:t xml:space="preserve">) </w:t>
      </w:r>
      <w:r>
        <w:rPr>
          <w:rFonts w:hint="eastAsia"/>
          <w:sz w:val="24"/>
        </w:rPr>
        <w:t>団体の役員等に破産者又は禁固以上の刑に処せられている者がいないこと</w:t>
      </w:r>
    </w:p>
    <w:p w:rsidR="00D61606" w:rsidRDefault="00D61606" w:rsidP="00D61606">
      <w:pPr>
        <w:ind w:left="480" w:hangingChars="200" w:hanging="480"/>
        <w:rPr>
          <w:sz w:val="24"/>
        </w:rPr>
      </w:pPr>
      <w:r>
        <w:rPr>
          <w:rFonts w:ascii="ＭＳ 明朝" w:hAnsi="ＭＳ 明朝" w:hint="eastAsia"/>
          <w:sz w:val="24"/>
        </w:rPr>
        <w:t xml:space="preserve">　(5) </w:t>
      </w:r>
      <w:r>
        <w:rPr>
          <w:rFonts w:hint="eastAsia"/>
          <w:sz w:val="24"/>
        </w:rPr>
        <w:t>団体又は団体の役員等が、次の各号のいずれ</w:t>
      </w:r>
      <w:r w:rsidRPr="005C23BA">
        <w:rPr>
          <w:rFonts w:hint="eastAsia"/>
          <w:sz w:val="24"/>
        </w:rPr>
        <w:t>に</w:t>
      </w:r>
      <w:r>
        <w:rPr>
          <w:rFonts w:hint="eastAsia"/>
          <w:sz w:val="24"/>
        </w:rPr>
        <w:t>も該当しない</w:t>
      </w:r>
      <w:r w:rsidRPr="005C23BA">
        <w:rPr>
          <w:rFonts w:hint="eastAsia"/>
          <w:sz w:val="24"/>
        </w:rPr>
        <w:t>こと</w:t>
      </w:r>
      <w:r>
        <w:rPr>
          <w:rFonts w:hint="eastAsia"/>
          <w:sz w:val="24"/>
        </w:rPr>
        <w:t>、又は次の各号に掲げる者が、団体の経営に実質的に関与していないこと</w:t>
      </w:r>
    </w:p>
    <w:p w:rsidR="00D61606" w:rsidRDefault="00D61606" w:rsidP="00D61606">
      <w:pPr>
        <w:ind w:firstLineChars="200" w:firstLine="480"/>
        <w:rPr>
          <w:sz w:val="24"/>
        </w:rPr>
      </w:pPr>
      <w:r w:rsidRPr="005C23BA">
        <w:rPr>
          <w:rFonts w:hint="eastAsia"/>
          <w:sz w:val="24"/>
        </w:rPr>
        <w:t>ア　暴力団</w:t>
      </w:r>
      <w:r>
        <w:rPr>
          <w:rFonts w:hint="eastAsia"/>
          <w:sz w:val="24"/>
        </w:rPr>
        <w:t>（</w:t>
      </w:r>
      <w:r w:rsidRPr="005C23BA">
        <w:rPr>
          <w:rFonts w:hint="eastAsia"/>
          <w:sz w:val="24"/>
        </w:rPr>
        <w:t>暴力団員による不当な行為の防止に関する法律</w:t>
      </w:r>
      <w:r>
        <w:rPr>
          <w:rFonts w:hint="eastAsia"/>
          <w:sz w:val="24"/>
        </w:rPr>
        <w:t>（</w:t>
      </w:r>
      <w:r w:rsidRPr="005C23BA">
        <w:rPr>
          <w:rFonts w:hint="eastAsia"/>
          <w:sz w:val="24"/>
        </w:rPr>
        <w:t>平成３年法律第</w:t>
      </w:r>
      <w:r>
        <w:rPr>
          <w:rFonts w:hint="eastAsia"/>
          <w:sz w:val="24"/>
        </w:rPr>
        <w:t xml:space="preserve">　</w:t>
      </w:r>
    </w:p>
    <w:p w:rsidR="00D61606" w:rsidRPr="005C23BA" w:rsidRDefault="00D61606" w:rsidP="00D61606">
      <w:pPr>
        <w:ind w:firstLineChars="300" w:firstLine="720"/>
        <w:rPr>
          <w:sz w:val="24"/>
        </w:rPr>
      </w:pPr>
      <w:r w:rsidRPr="005C23BA">
        <w:rPr>
          <w:rFonts w:hint="eastAsia"/>
          <w:sz w:val="24"/>
        </w:rPr>
        <w:t>７７号</w:t>
      </w:r>
      <w:r>
        <w:rPr>
          <w:rFonts w:hint="eastAsia"/>
          <w:sz w:val="24"/>
        </w:rPr>
        <w:t>）</w:t>
      </w:r>
      <w:r w:rsidRPr="005C23BA">
        <w:rPr>
          <w:rFonts w:hint="eastAsia"/>
          <w:sz w:val="24"/>
        </w:rPr>
        <w:t>第２条第２号に規定する暴力団をいう。以下同じ。</w:t>
      </w:r>
      <w:r>
        <w:rPr>
          <w:rFonts w:hint="eastAsia"/>
          <w:sz w:val="24"/>
        </w:rPr>
        <w:t>）</w:t>
      </w:r>
    </w:p>
    <w:p w:rsidR="00D61606" w:rsidRDefault="00D61606" w:rsidP="00D61606">
      <w:pPr>
        <w:ind w:firstLineChars="200" w:firstLine="480"/>
        <w:rPr>
          <w:sz w:val="24"/>
        </w:rPr>
      </w:pPr>
      <w:r w:rsidRPr="005C23BA">
        <w:rPr>
          <w:rFonts w:hint="eastAsia"/>
          <w:sz w:val="24"/>
        </w:rPr>
        <w:t>イ　暴力団員</w:t>
      </w:r>
      <w:r>
        <w:rPr>
          <w:rFonts w:hint="eastAsia"/>
          <w:sz w:val="24"/>
        </w:rPr>
        <w:t>（</w:t>
      </w:r>
      <w:r w:rsidRPr="005C23BA">
        <w:rPr>
          <w:rFonts w:hint="eastAsia"/>
          <w:sz w:val="24"/>
        </w:rPr>
        <w:t>同法第２条第６号に規定する暴力団員をいう。以下同じ。</w:t>
      </w:r>
      <w:r>
        <w:rPr>
          <w:rFonts w:hint="eastAsia"/>
          <w:sz w:val="24"/>
        </w:rPr>
        <w:t>）</w:t>
      </w:r>
    </w:p>
    <w:p w:rsidR="00D61606" w:rsidRDefault="00D61606" w:rsidP="00D61606">
      <w:pPr>
        <w:ind w:firstLineChars="200" w:firstLine="480"/>
        <w:rPr>
          <w:sz w:val="24"/>
        </w:rPr>
      </w:pPr>
      <w:r w:rsidRPr="005C23BA">
        <w:rPr>
          <w:rFonts w:hint="eastAsia"/>
          <w:sz w:val="24"/>
        </w:rPr>
        <w:t>ウ　暴力団員でなくなった日から５年を経過しない者</w:t>
      </w:r>
    </w:p>
    <w:p w:rsidR="00D61606" w:rsidRDefault="00D61606" w:rsidP="00D61606">
      <w:pPr>
        <w:ind w:firstLineChars="200" w:firstLine="480"/>
        <w:rPr>
          <w:sz w:val="24"/>
        </w:rPr>
      </w:pPr>
      <w:r w:rsidRPr="005C23BA">
        <w:rPr>
          <w:rFonts w:hint="eastAsia"/>
          <w:sz w:val="24"/>
        </w:rPr>
        <w:t>エ　自己、自社若しくは第三者の不正な利益を図る目的又は第三者に損害を与え</w:t>
      </w:r>
    </w:p>
    <w:p w:rsidR="00D61606" w:rsidRPr="005C23BA" w:rsidRDefault="00D61606" w:rsidP="00D61606">
      <w:pPr>
        <w:ind w:firstLineChars="300" w:firstLine="720"/>
        <w:rPr>
          <w:sz w:val="24"/>
        </w:rPr>
      </w:pPr>
      <w:r w:rsidRPr="005C23BA">
        <w:rPr>
          <w:rFonts w:hint="eastAsia"/>
          <w:sz w:val="24"/>
        </w:rPr>
        <w:t>る目的をもって暴力団又は暴力団員を利用している者</w:t>
      </w:r>
    </w:p>
    <w:p w:rsidR="00D61606" w:rsidRDefault="00D61606" w:rsidP="00D61606">
      <w:pPr>
        <w:ind w:firstLineChars="200" w:firstLine="480"/>
        <w:rPr>
          <w:sz w:val="24"/>
        </w:rPr>
      </w:pPr>
      <w:r w:rsidRPr="005C23BA">
        <w:rPr>
          <w:rFonts w:hint="eastAsia"/>
          <w:sz w:val="24"/>
        </w:rPr>
        <w:t>オ　暴力団又は暴力団員に対して資金等を提供し、又は便宜を供与する等、直接</w:t>
      </w:r>
    </w:p>
    <w:p w:rsidR="00D61606" w:rsidRPr="005C23BA" w:rsidRDefault="00D61606" w:rsidP="00D61606">
      <w:pPr>
        <w:ind w:firstLineChars="300" w:firstLine="720"/>
        <w:rPr>
          <w:sz w:val="24"/>
        </w:rPr>
      </w:pPr>
      <w:r w:rsidRPr="005C23BA">
        <w:rPr>
          <w:rFonts w:hint="eastAsia"/>
          <w:sz w:val="24"/>
        </w:rPr>
        <w:t>的若しくは積極的に暴力団の維持運営に協力し、又は関与している者</w:t>
      </w:r>
    </w:p>
    <w:p w:rsidR="00D61606" w:rsidRPr="005C23BA" w:rsidRDefault="00D61606" w:rsidP="00D61606">
      <w:pPr>
        <w:ind w:left="1200" w:hangingChars="500" w:hanging="1200"/>
        <w:rPr>
          <w:sz w:val="24"/>
        </w:rPr>
      </w:pPr>
      <w:r w:rsidRPr="005C23BA">
        <w:rPr>
          <w:rFonts w:hint="eastAsia"/>
          <w:sz w:val="24"/>
        </w:rPr>
        <w:t xml:space="preserve">　　カ　暴力団又は暴力団員と社会的に非難されるべき関係を有している者</w:t>
      </w:r>
    </w:p>
    <w:p w:rsidR="00D61606" w:rsidRPr="005C23BA" w:rsidRDefault="00D61606" w:rsidP="00D61606">
      <w:pPr>
        <w:ind w:left="1200" w:hangingChars="500" w:hanging="1200"/>
        <w:rPr>
          <w:sz w:val="24"/>
        </w:rPr>
      </w:pPr>
      <w:r w:rsidRPr="005C23BA">
        <w:rPr>
          <w:rFonts w:hint="eastAsia"/>
          <w:sz w:val="24"/>
        </w:rPr>
        <w:t xml:space="preserve">　　キ　暴力団又は暴力団員であることを知りながらこれらを利用している者</w:t>
      </w:r>
    </w:p>
    <w:p w:rsidR="00D61606" w:rsidRDefault="00D61606" w:rsidP="00D61606">
      <w:pPr>
        <w:ind w:left="480" w:hangingChars="200" w:hanging="480"/>
        <w:rPr>
          <w:sz w:val="24"/>
        </w:rPr>
      </w:pPr>
      <w:r>
        <w:rPr>
          <w:rFonts w:hint="eastAsia"/>
          <w:sz w:val="24"/>
        </w:rPr>
        <w:t xml:space="preserve">  </w:t>
      </w:r>
      <w:r w:rsidR="00704138">
        <w:rPr>
          <w:rFonts w:ascii="ＭＳ 明朝" w:hAnsi="ＭＳ 明朝" w:hint="eastAsia"/>
          <w:sz w:val="24"/>
        </w:rPr>
        <w:t>(6</w:t>
      </w:r>
      <w:r w:rsidRPr="005C23BA">
        <w:rPr>
          <w:rFonts w:ascii="ＭＳ 明朝" w:hAnsi="ＭＳ 明朝" w:hint="eastAsia"/>
          <w:sz w:val="24"/>
        </w:rPr>
        <w:t>)</w:t>
      </w:r>
      <w:r w:rsidRPr="005C23BA">
        <w:rPr>
          <w:rFonts w:ascii="ＭＳ 明朝" w:hAnsi="ＭＳ 明朝" w:hint="eastAsia"/>
          <w:sz w:val="32"/>
        </w:rPr>
        <w:t xml:space="preserve"> </w:t>
      </w:r>
      <w:r w:rsidRPr="005C23BA">
        <w:rPr>
          <w:sz w:val="24"/>
        </w:rPr>
        <w:t>法人税、消費税及び地方消費税</w:t>
      </w:r>
      <w:r w:rsidRPr="005C23BA">
        <w:rPr>
          <w:rFonts w:hint="eastAsia"/>
          <w:sz w:val="24"/>
        </w:rPr>
        <w:t>のほか義務付けられている税を</w:t>
      </w:r>
      <w:r>
        <w:rPr>
          <w:sz w:val="24"/>
        </w:rPr>
        <w:t>滞納してい</w:t>
      </w:r>
      <w:r>
        <w:rPr>
          <w:rFonts w:hint="eastAsia"/>
          <w:sz w:val="24"/>
        </w:rPr>
        <w:t>ないこと</w:t>
      </w:r>
    </w:p>
    <w:p w:rsidR="00D61606" w:rsidRDefault="00D61606" w:rsidP="00D61606">
      <w:pPr>
        <w:ind w:left="480" w:hangingChars="200" w:hanging="480"/>
        <w:rPr>
          <w:sz w:val="24"/>
        </w:rPr>
      </w:pPr>
      <w:r>
        <w:rPr>
          <w:rFonts w:hint="eastAsia"/>
          <w:sz w:val="24"/>
        </w:rPr>
        <w:t xml:space="preserve">　</w:t>
      </w:r>
      <w:r w:rsidR="00704138">
        <w:rPr>
          <w:rFonts w:ascii="ＭＳ 明朝" w:hAnsi="ＭＳ 明朝" w:hint="eastAsia"/>
          <w:sz w:val="24"/>
        </w:rPr>
        <w:t>(7</w:t>
      </w:r>
      <w:r w:rsidRPr="005C23BA">
        <w:rPr>
          <w:rFonts w:ascii="ＭＳ 明朝" w:hAnsi="ＭＳ 明朝" w:hint="eastAsia"/>
          <w:sz w:val="24"/>
        </w:rPr>
        <w:t>)</w:t>
      </w:r>
      <w:r w:rsidRPr="00EC5CE9">
        <w:rPr>
          <w:rFonts w:ascii="ＭＳ 明朝" w:hAnsi="ＭＳ 明朝" w:hint="eastAsia"/>
          <w:sz w:val="24"/>
        </w:rPr>
        <w:t xml:space="preserve"> </w:t>
      </w:r>
      <w:r w:rsidRPr="00EC5CE9">
        <w:rPr>
          <w:rFonts w:hint="eastAsia"/>
          <w:sz w:val="24"/>
        </w:rPr>
        <w:t>応募締切日以</w:t>
      </w:r>
      <w:r>
        <w:rPr>
          <w:rFonts w:hint="eastAsia"/>
          <w:sz w:val="24"/>
        </w:rPr>
        <w:t>前６ヶ月以内に、取引銀行において不渡手形及び不渡小切手を出していないこと</w:t>
      </w:r>
    </w:p>
    <w:p w:rsidR="00D61606" w:rsidRPr="00EC5CE9" w:rsidRDefault="00D61606" w:rsidP="00D61606">
      <w:pPr>
        <w:rPr>
          <w:rFonts w:ascii="ＭＳ 明朝" w:hAnsi="ＭＳ 明朝"/>
          <w:sz w:val="32"/>
        </w:rPr>
      </w:pPr>
      <w:r>
        <w:rPr>
          <w:rFonts w:hint="eastAsia"/>
          <w:sz w:val="24"/>
        </w:rPr>
        <w:t xml:space="preserve">　</w:t>
      </w:r>
      <w:r w:rsidR="00704138">
        <w:rPr>
          <w:rFonts w:ascii="ＭＳ 明朝" w:hAnsi="ＭＳ 明朝" w:hint="eastAsia"/>
          <w:sz w:val="24"/>
        </w:rPr>
        <w:t>(8</w:t>
      </w:r>
      <w:r w:rsidRPr="00EC5CE9">
        <w:rPr>
          <w:rFonts w:ascii="ＭＳ 明朝" w:hAnsi="ＭＳ 明朝" w:hint="eastAsia"/>
          <w:sz w:val="24"/>
        </w:rPr>
        <w:t xml:space="preserve">) </w:t>
      </w:r>
      <w:r w:rsidRPr="00EC5CE9">
        <w:rPr>
          <w:rFonts w:hint="eastAsia"/>
          <w:sz w:val="24"/>
        </w:rPr>
        <w:t>宗教活動又は政治活動を目的</w:t>
      </w:r>
      <w:r>
        <w:rPr>
          <w:rFonts w:hint="eastAsia"/>
          <w:sz w:val="24"/>
        </w:rPr>
        <w:t>としない者であること</w:t>
      </w:r>
    </w:p>
    <w:p w:rsidR="00D61606" w:rsidRDefault="00D61606" w:rsidP="00D61606">
      <w:pPr>
        <w:rPr>
          <w:rFonts w:ascii="ＭＳ 明朝" w:hAnsi="ＭＳ 明朝"/>
          <w:sz w:val="24"/>
        </w:rPr>
      </w:pPr>
    </w:p>
    <w:p w:rsidR="008309AD" w:rsidRDefault="008309AD" w:rsidP="00D61606">
      <w:pPr>
        <w:rPr>
          <w:rFonts w:ascii="ＭＳ 明朝" w:hAnsi="ＭＳ 明朝"/>
          <w:sz w:val="24"/>
        </w:rPr>
      </w:pPr>
    </w:p>
    <w:p w:rsidR="00D61606" w:rsidRPr="00EA4BC6" w:rsidRDefault="008309AD" w:rsidP="00D61606">
      <w:pPr>
        <w:rPr>
          <w:rFonts w:asciiTheme="majorEastAsia" w:eastAsiaTheme="majorEastAsia" w:hAnsiTheme="majorEastAsia"/>
          <w:sz w:val="24"/>
        </w:rPr>
      </w:pPr>
      <w:r>
        <w:rPr>
          <w:rFonts w:asciiTheme="majorEastAsia" w:eastAsiaTheme="majorEastAsia" w:hAnsiTheme="majorEastAsia" w:hint="eastAsia"/>
          <w:sz w:val="24"/>
        </w:rPr>
        <w:t>３</w:t>
      </w:r>
      <w:r w:rsidR="00D61606" w:rsidRPr="00EA4BC6">
        <w:rPr>
          <w:rFonts w:asciiTheme="majorEastAsia" w:eastAsiaTheme="majorEastAsia" w:hAnsiTheme="majorEastAsia" w:hint="eastAsia"/>
          <w:sz w:val="24"/>
        </w:rPr>
        <w:t xml:space="preserve">　提案条件等</w:t>
      </w:r>
    </w:p>
    <w:p w:rsidR="004E388D" w:rsidRDefault="00D61606" w:rsidP="009A58B8">
      <w:pPr>
        <w:ind w:firstLineChars="200" w:firstLine="480"/>
        <w:rPr>
          <w:rFonts w:ascii="ＭＳ 明朝" w:hAnsi="ＭＳ 明朝"/>
          <w:sz w:val="24"/>
        </w:rPr>
      </w:pPr>
      <w:r>
        <w:rPr>
          <w:rFonts w:ascii="ＭＳ 明朝" w:hAnsi="ＭＳ 明朝" w:hint="eastAsia"/>
          <w:sz w:val="24"/>
        </w:rPr>
        <w:t>企画募集する</w:t>
      </w:r>
      <w:r w:rsidR="004E388D">
        <w:rPr>
          <w:rFonts w:ascii="ＭＳ 明朝" w:hAnsi="ＭＳ 明朝" w:hint="eastAsia"/>
          <w:sz w:val="24"/>
        </w:rPr>
        <w:t>賑わい創出</w:t>
      </w:r>
      <w:r w:rsidR="00404A69">
        <w:rPr>
          <w:rFonts w:ascii="ＭＳ 明朝" w:hAnsi="ＭＳ 明朝" w:hint="eastAsia"/>
          <w:sz w:val="24"/>
        </w:rPr>
        <w:t>活動</w:t>
      </w:r>
      <w:r w:rsidR="004E388D">
        <w:rPr>
          <w:rFonts w:ascii="ＭＳ 明朝" w:hAnsi="ＭＳ 明朝" w:hint="eastAsia"/>
          <w:sz w:val="24"/>
        </w:rPr>
        <w:t>（以下「賑わい活動」という。）</w:t>
      </w:r>
      <w:r>
        <w:rPr>
          <w:rFonts w:ascii="ＭＳ 明朝" w:hAnsi="ＭＳ 明朝" w:hint="eastAsia"/>
          <w:sz w:val="24"/>
        </w:rPr>
        <w:t>の提案条件は、</w:t>
      </w:r>
    </w:p>
    <w:p w:rsidR="00D61606" w:rsidRPr="00B66AAE" w:rsidRDefault="004E388D" w:rsidP="004E388D">
      <w:pPr>
        <w:rPr>
          <w:rFonts w:ascii="ＭＳ 明朝" w:hAnsi="ＭＳ 明朝"/>
          <w:sz w:val="24"/>
        </w:rPr>
      </w:pPr>
      <w:r>
        <w:rPr>
          <w:rFonts w:ascii="ＭＳ 明朝" w:hAnsi="ＭＳ 明朝" w:hint="eastAsia"/>
          <w:sz w:val="24"/>
        </w:rPr>
        <w:t xml:space="preserve">　</w:t>
      </w:r>
      <w:r w:rsidR="00D61606">
        <w:rPr>
          <w:rFonts w:ascii="ＭＳ 明朝" w:hAnsi="ＭＳ 明朝" w:hint="eastAsia"/>
          <w:sz w:val="24"/>
        </w:rPr>
        <w:t>次のとおりとします。</w:t>
      </w:r>
    </w:p>
    <w:p w:rsidR="00D61606" w:rsidRPr="00B66AAE" w:rsidRDefault="00D61606" w:rsidP="00D61606">
      <w:pPr>
        <w:ind w:firstLineChars="100" w:firstLine="240"/>
        <w:rPr>
          <w:rFonts w:ascii="ＭＳ 明朝" w:hAnsi="ＭＳ 明朝"/>
          <w:sz w:val="24"/>
        </w:rPr>
      </w:pPr>
      <w:r>
        <w:rPr>
          <w:rFonts w:ascii="ＭＳ 明朝" w:hAnsi="ＭＳ 明朝" w:hint="eastAsia"/>
          <w:sz w:val="24"/>
        </w:rPr>
        <w:t xml:space="preserve">(1) </w:t>
      </w:r>
      <w:r w:rsidRPr="00B66AAE">
        <w:rPr>
          <w:rFonts w:ascii="ＭＳ 明朝" w:hAnsi="ＭＳ 明朝" w:hint="eastAsia"/>
          <w:sz w:val="24"/>
        </w:rPr>
        <w:t>事業内容</w:t>
      </w:r>
    </w:p>
    <w:p w:rsidR="00D61606" w:rsidRDefault="00D61606" w:rsidP="00D61606">
      <w:pPr>
        <w:ind w:firstLineChars="100" w:firstLine="240"/>
        <w:rPr>
          <w:rFonts w:ascii="ＭＳ 明朝" w:hAnsi="ＭＳ 明朝"/>
          <w:sz w:val="24"/>
        </w:rPr>
      </w:pPr>
      <w:r>
        <w:rPr>
          <w:rFonts w:ascii="ＭＳ 明朝" w:hAnsi="ＭＳ 明朝" w:hint="eastAsia"/>
          <w:sz w:val="24"/>
        </w:rPr>
        <w:t xml:space="preserve">　ア　自ら企画したもの</w:t>
      </w:r>
    </w:p>
    <w:p w:rsidR="009A58B8" w:rsidRDefault="009A58B8" w:rsidP="00D61606">
      <w:pPr>
        <w:ind w:firstLineChars="100" w:firstLine="240"/>
        <w:rPr>
          <w:rFonts w:ascii="ＭＳ 明朝" w:hAnsi="ＭＳ 明朝"/>
          <w:sz w:val="24"/>
        </w:rPr>
      </w:pPr>
      <w:r>
        <w:rPr>
          <w:rFonts w:ascii="ＭＳ 明朝" w:hAnsi="ＭＳ 明朝" w:hint="eastAsia"/>
          <w:sz w:val="24"/>
        </w:rPr>
        <w:t xml:space="preserve">　イ　会場とする場所の設置目的・規定等に反しないもの</w:t>
      </w:r>
    </w:p>
    <w:p w:rsidR="00945C67" w:rsidRDefault="00945C67" w:rsidP="00D61606">
      <w:pPr>
        <w:ind w:firstLineChars="100" w:firstLine="240"/>
        <w:rPr>
          <w:rFonts w:ascii="ＭＳ 明朝" w:hAnsi="ＭＳ 明朝"/>
          <w:sz w:val="24"/>
        </w:rPr>
      </w:pPr>
      <w:r>
        <w:rPr>
          <w:rFonts w:ascii="ＭＳ 明朝" w:hAnsi="ＭＳ 明朝" w:hint="eastAsia"/>
          <w:sz w:val="24"/>
        </w:rPr>
        <w:t xml:space="preserve">　ウ　会場一帯との連携を図るため、消耗品や備品、材料等は、近隣商店で調達す</w:t>
      </w:r>
    </w:p>
    <w:p w:rsidR="00945C67" w:rsidRDefault="00945C67" w:rsidP="00D61606">
      <w:pPr>
        <w:ind w:firstLineChars="100" w:firstLine="240"/>
        <w:rPr>
          <w:rFonts w:ascii="ＭＳ 明朝" w:hAnsi="ＭＳ 明朝"/>
          <w:sz w:val="24"/>
        </w:rPr>
      </w:pPr>
      <w:r>
        <w:rPr>
          <w:rFonts w:ascii="ＭＳ 明朝" w:hAnsi="ＭＳ 明朝" w:hint="eastAsia"/>
          <w:sz w:val="24"/>
        </w:rPr>
        <w:t xml:space="preserve">　　　ること。但し、近隣商店で調達できないものは、この限りではない。</w:t>
      </w:r>
    </w:p>
    <w:p w:rsidR="00D61606" w:rsidRDefault="00945C67" w:rsidP="00D61606">
      <w:pPr>
        <w:ind w:firstLineChars="200" w:firstLine="480"/>
        <w:rPr>
          <w:rFonts w:ascii="ＭＳ 明朝" w:hAnsi="ＭＳ 明朝"/>
          <w:sz w:val="24"/>
        </w:rPr>
      </w:pPr>
      <w:r>
        <w:rPr>
          <w:rFonts w:ascii="ＭＳ 明朝" w:hAnsi="ＭＳ 明朝" w:hint="eastAsia"/>
          <w:sz w:val="24"/>
        </w:rPr>
        <w:t>エ</w:t>
      </w:r>
      <w:r w:rsidR="00D61606">
        <w:rPr>
          <w:rFonts w:ascii="ＭＳ 明朝" w:hAnsi="ＭＳ 明朝" w:hint="eastAsia"/>
          <w:sz w:val="24"/>
        </w:rPr>
        <w:t xml:space="preserve">　公序良俗に反しないもの</w:t>
      </w:r>
    </w:p>
    <w:p w:rsidR="00D61606" w:rsidRPr="00B66AAE" w:rsidRDefault="00945C67" w:rsidP="00D61606">
      <w:pPr>
        <w:ind w:firstLineChars="200" w:firstLine="480"/>
        <w:rPr>
          <w:rFonts w:ascii="ＭＳ 明朝" w:hAnsi="ＭＳ 明朝"/>
          <w:sz w:val="24"/>
        </w:rPr>
      </w:pPr>
      <w:r>
        <w:rPr>
          <w:rFonts w:ascii="ＭＳ 明朝" w:hAnsi="ＭＳ 明朝" w:hint="eastAsia"/>
          <w:sz w:val="24"/>
        </w:rPr>
        <w:t>オ</w:t>
      </w:r>
      <w:r w:rsidR="00D61606">
        <w:rPr>
          <w:rFonts w:ascii="ＭＳ 明朝" w:hAnsi="ＭＳ 明朝" w:hint="eastAsia"/>
          <w:sz w:val="24"/>
        </w:rPr>
        <w:t xml:space="preserve">　政治的活動又は宗教的活動を行わないもの</w:t>
      </w:r>
    </w:p>
    <w:p w:rsidR="00D61606" w:rsidRDefault="00945C67" w:rsidP="00D61606">
      <w:pPr>
        <w:ind w:firstLineChars="200" w:firstLine="480"/>
        <w:rPr>
          <w:rFonts w:ascii="ＭＳ 明朝" w:hAnsi="ＭＳ 明朝"/>
          <w:sz w:val="24"/>
        </w:rPr>
      </w:pPr>
      <w:r>
        <w:rPr>
          <w:rFonts w:ascii="ＭＳ 明朝" w:hAnsi="ＭＳ 明朝" w:hint="eastAsia"/>
          <w:sz w:val="24"/>
        </w:rPr>
        <w:t>カ</w:t>
      </w:r>
      <w:r w:rsidR="00D61606">
        <w:rPr>
          <w:rFonts w:ascii="ＭＳ 明朝" w:hAnsi="ＭＳ 明朝" w:hint="eastAsia"/>
          <w:sz w:val="24"/>
        </w:rPr>
        <w:t xml:space="preserve">　</w:t>
      </w:r>
      <w:r w:rsidR="00D61606" w:rsidRPr="00B66AAE">
        <w:rPr>
          <w:rFonts w:ascii="ＭＳ 明朝" w:hAnsi="ＭＳ 明朝" w:hint="eastAsia"/>
          <w:sz w:val="24"/>
        </w:rPr>
        <w:t>営利を主たる目的とする活動を行わないもの。ただし、イベントの一部とし</w:t>
      </w:r>
    </w:p>
    <w:p w:rsidR="00D61606" w:rsidRPr="00B66AAE" w:rsidRDefault="00D61606" w:rsidP="00D61606">
      <w:pPr>
        <w:ind w:firstLineChars="200" w:firstLine="480"/>
        <w:rPr>
          <w:rFonts w:ascii="ＭＳ 明朝" w:hAnsi="ＭＳ 明朝"/>
          <w:sz w:val="24"/>
        </w:rPr>
      </w:pPr>
      <w:r>
        <w:rPr>
          <w:rFonts w:ascii="ＭＳ 明朝" w:hAnsi="ＭＳ 明朝" w:hint="eastAsia"/>
          <w:sz w:val="24"/>
        </w:rPr>
        <w:t xml:space="preserve">　</w:t>
      </w:r>
      <w:r w:rsidRPr="00B66AAE">
        <w:rPr>
          <w:rFonts w:ascii="ＭＳ 明朝" w:hAnsi="ＭＳ 明朝" w:hint="eastAsia"/>
          <w:sz w:val="24"/>
        </w:rPr>
        <w:t>て物販等を行うことは可能。</w:t>
      </w:r>
    </w:p>
    <w:p w:rsidR="00D61606" w:rsidRDefault="00945C67" w:rsidP="00D61606">
      <w:pPr>
        <w:ind w:firstLineChars="200" w:firstLine="480"/>
        <w:rPr>
          <w:rFonts w:ascii="ＭＳ 明朝" w:hAnsi="ＭＳ 明朝"/>
          <w:sz w:val="24"/>
        </w:rPr>
      </w:pPr>
      <w:r>
        <w:rPr>
          <w:rFonts w:ascii="ＭＳ 明朝" w:hAnsi="ＭＳ 明朝" w:hint="eastAsia"/>
          <w:sz w:val="24"/>
        </w:rPr>
        <w:t>キ</w:t>
      </w:r>
      <w:r w:rsidR="009A58B8">
        <w:rPr>
          <w:rFonts w:ascii="ＭＳ 明朝" w:hAnsi="ＭＳ 明朝" w:hint="eastAsia"/>
          <w:sz w:val="24"/>
        </w:rPr>
        <w:t xml:space="preserve">　一過性のイベント</w:t>
      </w:r>
      <w:r w:rsidR="00D61606">
        <w:rPr>
          <w:rFonts w:ascii="ＭＳ 明朝" w:hAnsi="ＭＳ 明朝" w:hint="eastAsia"/>
          <w:sz w:val="24"/>
        </w:rPr>
        <w:t>でないもの</w:t>
      </w:r>
    </w:p>
    <w:p w:rsidR="00D61606" w:rsidRDefault="00945C67" w:rsidP="00D61606">
      <w:pPr>
        <w:ind w:firstLineChars="200" w:firstLine="480"/>
        <w:rPr>
          <w:rFonts w:ascii="ＭＳ 明朝" w:hAnsi="ＭＳ 明朝"/>
          <w:sz w:val="24"/>
        </w:rPr>
      </w:pPr>
      <w:r>
        <w:rPr>
          <w:rFonts w:ascii="ＭＳ 明朝" w:hAnsi="ＭＳ 明朝" w:hint="eastAsia"/>
          <w:sz w:val="24"/>
        </w:rPr>
        <w:t>ク</w:t>
      </w:r>
      <w:r w:rsidR="00D61606">
        <w:rPr>
          <w:rFonts w:ascii="ＭＳ 明朝" w:hAnsi="ＭＳ 明朝" w:hint="eastAsia"/>
          <w:sz w:val="24"/>
        </w:rPr>
        <w:t xml:space="preserve">　不当に参加者を制限しないもの</w:t>
      </w:r>
    </w:p>
    <w:p w:rsidR="00927091" w:rsidRDefault="00945C67" w:rsidP="00927091">
      <w:pPr>
        <w:rPr>
          <w:rFonts w:ascii="ＭＳ 明朝" w:hAnsi="ＭＳ 明朝"/>
          <w:sz w:val="24"/>
        </w:rPr>
      </w:pPr>
      <w:r>
        <w:rPr>
          <w:rFonts w:ascii="ＭＳ 明朝" w:hAnsi="ＭＳ 明朝" w:hint="eastAsia"/>
          <w:sz w:val="24"/>
        </w:rPr>
        <w:t xml:space="preserve">　　ケ</w:t>
      </w:r>
      <w:r w:rsidR="009A58B8">
        <w:rPr>
          <w:rFonts w:ascii="ＭＳ 明朝" w:hAnsi="ＭＳ 明朝" w:hint="eastAsia"/>
          <w:sz w:val="24"/>
        </w:rPr>
        <w:t xml:space="preserve">　公共活動</w:t>
      </w:r>
      <w:r w:rsidR="00927091">
        <w:rPr>
          <w:rFonts w:ascii="ＭＳ 明朝" w:hAnsi="ＭＳ 明朝" w:hint="eastAsia"/>
          <w:sz w:val="24"/>
        </w:rPr>
        <w:t>等の公共政策に反しないもの</w:t>
      </w:r>
    </w:p>
    <w:p w:rsidR="00D61606" w:rsidRDefault="00D61606" w:rsidP="00D61606">
      <w:pPr>
        <w:ind w:firstLineChars="100" w:firstLine="240"/>
        <w:rPr>
          <w:rFonts w:ascii="ＭＳ 明朝" w:hAnsi="ＭＳ 明朝"/>
          <w:sz w:val="24"/>
        </w:rPr>
      </w:pPr>
      <w:r>
        <w:rPr>
          <w:rFonts w:ascii="ＭＳ 明朝" w:hAnsi="ＭＳ 明朝" w:hint="eastAsia"/>
          <w:sz w:val="24"/>
        </w:rPr>
        <w:t>(2) 会</w:t>
      </w:r>
      <w:r w:rsidRPr="00B66AAE">
        <w:rPr>
          <w:rFonts w:ascii="ＭＳ 明朝" w:hAnsi="ＭＳ 明朝" w:hint="eastAsia"/>
          <w:sz w:val="24"/>
        </w:rPr>
        <w:t>場</w:t>
      </w:r>
    </w:p>
    <w:p w:rsidR="00A040D3" w:rsidRPr="00C968DB" w:rsidRDefault="00D61606" w:rsidP="009A58B8">
      <w:pPr>
        <w:ind w:firstLineChars="100" w:firstLine="240"/>
        <w:rPr>
          <w:rFonts w:ascii="ＭＳ 明朝" w:hAnsi="ＭＳ 明朝"/>
          <w:sz w:val="24"/>
        </w:rPr>
      </w:pPr>
      <w:r>
        <w:rPr>
          <w:rFonts w:ascii="ＭＳ 明朝" w:hAnsi="ＭＳ 明朝" w:hint="eastAsia"/>
          <w:sz w:val="24"/>
        </w:rPr>
        <w:t xml:space="preserve">　　</w:t>
      </w:r>
      <w:r w:rsidR="00C968DB">
        <w:rPr>
          <w:rFonts w:ascii="ＭＳ 明朝" w:hAnsi="ＭＳ 明朝" w:hint="eastAsia"/>
          <w:sz w:val="24"/>
        </w:rPr>
        <w:t>当業務の会場は、</w:t>
      </w:r>
      <w:r w:rsidR="009A58B8">
        <w:rPr>
          <w:rFonts w:ascii="ＭＳ 明朝" w:hAnsi="ＭＳ 明朝" w:hint="eastAsia"/>
          <w:sz w:val="24"/>
        </w:rPr>
        <w:t>呉服町名店街の任意の場所</w:t>
      </w:r>
      <w:r w:rsidR="00C968DB">
        <w:rPr>
          <w:rFonts w:ascii="ＭＳ 明朝" w:hAnsi="ＭＳ 明朝" w:hint="eastAsia"/>
          <w:sz w:val="24"/>
        </w:rPr>
        <w:t>とします。</w:t>
      </w:r>
    </w:p>
    <w:p w:rsidR="00D61606" w:rsidRPr="00B66AAE" w:rsidRDefault="00D61606" w:rsidP="00D61606">
      <w:pPr>
        <w:ind w:firstLineChars="100" w:firstLine="240"/>
        <w:rPr>
          <w:rFonts w:ascii="ＭＳ 明朝" w:hAnsi="ＭＳ 明朝"/>
          <w:sz w:val="24"/>
        </w:rPr>
      </w:pPr>
      <w:r>
        <w:rPr>
          <w:rFonts w:ascii="ＭＳ 明朝" w:hAnsi="ＭＳ 明朝" w:hint="eastAsia"/>
          <w:sz w:val="24"/>
        </w:rPr>
        <w:t>(3) 事業実施日</w:t>
      </w:r>
    </w:p>
    <w:p w:rsidR="00FB48D9" w:rsidRDefault="00FB48D9" w:rsidP="00FB48D9">
      <w:pPr>
        <w:ind w:firstLineChars="300" w:firstLine="720"/>
        <w:rPr>
          <w:rFonts w:ascii="ＭＳ 明朝" w:hAnsi="ＭＳ 明朝"/>
          <w:sz w:val="24"/>
        </w:rPr>
      </w:pPr>
      <w:r>
        <w:rPr>
          <w:rFonts w:ascii="ＭＳ 明朝" w:hAnsi="ＭＳ 明朝" w:hint="eastAsia"/>
          <w:sz w:val="24"/>
        </w:rPr>
        <w:t>事業実施日は、平成</w:t>
      </w:r>
      <w:r w:rsidR="009A58B8">
        <w:rPr>
          <w:rFonts w:ascii="ＭＳ 明朝" w:hAnsi="ＭＳ 明朝" w:hint="eastAsia"/>
          <w:sz w:val="24"/>
        </w:rPr>
        <w:t>３０年</w:t>
      </w:r>
      <w:r w:rsidR="00F5304D">
        <w:rPr>
          <w:rFonts w:ascii="ＭＳ 明朝" w:hAnsi="ＭＳ 明朝" w:hint="eastAsia"/>
          <w:sz w:val="24"/>
        </w:rPr>
        <w:t>１１</w:t>
      </w:r>
      <w:r w:rsidR="00D61606" w:rsidRPr="00796CC4">
        <w:rPr>
          <w:rFonts w:ascii="ＭＳ 明朝" w:hAnsi="ＭＳ 明朝" w:hint="eastAsia"/>
          <w:sz w:val="24"/>
        </w:rPr>
        <w:t>月</w:t>
      </w:r>
      <w:r w:rsidR="00F5304D">
        <w:rPr>
          <w:rFonts w:ascii="ＭＳ 明朝" w:hAnsi="ＭＳ 明朝" w:hint="eastAsia"/>
          <w:sz w:val="24"/>
        </w:rPr>
        <w:t>１日（木</w:t>
      </w:r>
      <w:r>
        <w:rPr>
          <w:rFonts w:ascii="ＭＳ 明朝" w:hAnsi="ＭＳ 明朝" w:hint="eastAsia"/>
          <w:sz w:val="24"/>
        </w:rPr>
        <w:t>）</w:t>
      </w:r>
      <w:r w:rsidR="00891D26">
        <w:rPr>
          <w:rFonts w:ascii="ＭＳ 明朝" w:hAnsi="ＭＳ 明朝" w:hint="eastAsia"/>
          <w:sz w:val="24"/>
        </w:rPr>
        <w:t>～平成３１</w:t>
      </w:r>
      <w:r>
        <w:rPr>
          <w:rFonts w:ascii="ＭＳ 明朝" w:hAnsi="ＭＳ 明朝" w:hint="eastAsia"/>
          <w:sz w:val="24"/>
        </w:rPr>
        <w:t>年２</w:t>
      </w:r>
      <w:r w:rsidR="00D61606">
        <w:rPr>
          <w:rFonts w:ascii="ＭＳ 明朝" w:hAnsi="ＭＳ 明朝" w:hint="eastAsia"/>
          <w:sz w:val="24"/>
        </w:rPr>
        <w:t>月</w:t>
      </w:r>
      <w:r>
        <w:rPr>
          <w:rFonts w:ascii="ＭＳ 明朝" w:hAnsi="ＭＳ 明朝" w:hint="eastAsia"/>
          <w:sz w:val="24"/>
        </w:rPr>
        <w:t>２８日（</w:t>
      </w:r>
      <w:r w:rsidR="00891D26">
        <w:rPr>
          <w:rFonts w:ascii="ＭＳ 明朝" w:hAnsi="ＭＳ 明朝" w:hint="eastAsia"/>
          <w:sz w:val="24"/>
        </w:rPr>
        <w:t>木</w:t>
      </w:r>
      <w:r>
        <w:rPr>
          <w:rFonts w:ascii="ＭＳ 明朝" w:hAnsi="ＭＳ 明朝" w:hint="eastAsia"/>
          <w:sz w:val="24"/>
        </w:rPr>
        <w:t>）</w:t>
      </w:r>
      <w:r w:rsidR="00D61606">
        <w:rPr>
          <w:rFonts w:ascii="ＭＳ 明朝" w:hAnsi="ＭＳ 明朝" w:hint="eastAsia"/>
          <w:sz w:val="24"/>
        </w:rPr>
        <w:t>の</w:t>
      </w:r>
    </w:p>
    <w:p w:rsidR="00891D26" w:rsidRDefault="00D61606" w:rsidP="00891D26">
      <w:pPr>
        <w:ind w:firstLineChars="200" w:firstLine="480"/>
        <w:rPr>
          <w:rFonts w:ascii="ＭＳ 明朝" w:hAnsi="ＭＳ 明朝"/>
          <w:sz w:val="24"/>
        </w:rPr>
      </w:pPr>
      <w:r>
        <w:rPr>
          <w:rFonts w:ascii="ＭＳ 明朝" w:hAnsi="ＭＳ 明朝" w:hint="eastAsia"/>
          <w:sz w:val="24"/>
        </w:rPr>
        <w:t>いずれかの</w:t>
      </w:r>
      <w:r w:rsidR="00891D26">
        <w:rPr>
          <w:rFonts w:ascii="ＭＳ 明朝" w:hAnsi="ＭＳ 明朝" w:hint="eastAsia"/>
          <w:sz w:val="24"/>
        </w:rPr>
        <w:t>期間で、1カ月以上の継続的なもの</w:t>
      </w:r>
      <w:r>
        <w:rPr>
          <w:rFonts w:ascii="ＭＳ 明朝" w:hAnsi="ＭＳ 明朝" w:hint="eastAsia"/>
          <w:sz w:val="24"/>
        </w:rPr>
        <w:t>とします。</w:t>
      </w:r>
    </w:p>
    <w:p w:rsidR="00891D26" w:rsidRDefault="00891D26" w:rsidP="00891D26">
      <w:pPr>
        <w:ind w:firstLineChars="200" w:firstLine="480"/>
        <w:rPr>
          <w:rFonts w:ascii="ＭＳ 明朝" w:hAnsi="ＭＳ 明朝"/>
          <w:sz w:val="24"/>
        </w:rPr>
      </w:pPr>
      <w:r>
        <w:rPr>
          <w:rFonts w:ascii="ＭＳ 明朝" w:hAnsi="ＭＳ 明朝" w:hint="eastAsia"/>
          <w:sz w:val="24"/>
        </w:rPr>
        <w:t xml:space="preserve">　</w:t>
      </w:r>
      <w:r w:rsidR="00D61606" w:rsidRPr="00796CC4">
        <w:rPr>
          <w:rFonts w:ascii="ＭＳ 明朝" w:hAnsi="ＭＳ 明朝" w:hint="eastAsia"/>
          <w:sz w:val="24"/>
        </w:rPr>
        <w:t>ただし、６５６広場</w:t>
      </w:r>
      <w:r>
        <w:rPr>
          <w:rFonts w:ascii="ＭＳ 明朝" w:hAnsi="ＭＳ 明朝" w:hint="eastAsia"/>
          <w:sz w:val="24"/>
        </w:rPr>
        <w:t>やわいわい!</w:t>
      </w:r>
      <w:r>
        <w:rPr>
          <w:rFonts w:ascii="ＭＳ 明朝" w:hAnsi="ＭＳ 明朝"/>
          <w:sz w:val="24"/>
        </w:rPr>
        <w:t>!</w:t>
      </w:r>
      <w:r>
        <w:rPr>
          <w:rFonts w:ascii="ＭＳ 明朝" w:hAnsi="ＭＳ 明朝" w:hint="eastAsia"/>
          <w:sz w:val="24"/>
        </w:rPr>
        <w:t>コンテナ2などの施設</w:t>
      </w:r>
      <w:r w:rsidR="00D61606" w:rsidRPr="00796CC4">
        <w:rPr>
          <w:rFonts w:ascii="ＭＳ 明朝" w:hAnsi="ＭＳ 明朝" w:hint="eastAsia"/>
          <w:sz w:val="24"/>
        </w:rPr>
        <w:t>利用は、既申請団体、</w:t>
      </w:r>
    </w:p>
    <w:p w:rsidR="00D61606" w:rsidRDefault="00D61606" w:rsidP="00891D26">
      <w:pPr>
        <w:ind w:firstLineChars="200" w:firstLine="480"/>
        <w:rPr>
          <w:rFonts w:ascii="ＭＳ 明朝" w:hAnsi="ＭＳ 明朝"/>
          <w:sz w:val="24"/>
        </w:rPr>
      </w:pPr>
      <w:r w:rsidRPr="00796CC4">
        <w:rPr>
          <w:rFonts w:ascii="ＭＳ 明朝" w:hAnsi="ＭＳ 明朝" w:hint="eastAsia"/>
          <w:sz w:val="24"/>
        </w:rPr>
        <w:t>佐賀市及びユマニテさがの利用が優先される</w:t>
      </w:r>
      <w:r>
        <w:rPr>
          <w:rFonts w:ascii="ＭＳ 明朝" w:hAnsi="ＭＳ 明朝" w:hint="eastAsia"/>
          <w:sz w:val="24"/>
        </w:rPr>
        <w:t>ものとします。</w:t>
      </w:r>
    </w:p>
    <w:p w:rsidR="00D61606" w:rsidRDefault="00D61606" w:rsidP="00D61606">
      <w:pPr>
        <w:rPr>
          <w:rFonts w:ascii="ＭＳ 明朝" w:hAnsi="ＭＳ 明朝"/>
          <w:sz w:val="24"/>
        </w:rPr>
      </w:pPr>
      <w:r>
        <w:rPr>
          <w:rFonts w:ascii="ＭＳ 明朝" w:hAnsi="ＭＳ 明朝" w:hint="eastAsia"/>
          <w:color w:val="FF0000"/>
          <w:sz w:val="24"/>
        </w:rPr>
        <w:t xml:space="preserve">　</w:t>
      </w:r>
      <w:r w:rsidRPr="00082E6E">
        <w:rPr>
          <w:rFonts w:ascii="ＭＳ 明朝" w:hAnsi="ＭＳ 明朝" w:hint="eastAsia"/>
          <w:sz w:val="24"/>
        </w:rPr>
        <w:t xml:space="preserve">(4) </w:t>
      </w:r>
      <w:r>
        <w:rPr>
          <w:rFonts w:ascii="ＭＳ 明朝" w:hAnsi="ＭＳ 明朝" w:hint="eastAsia"/>
          <w:sz w:val="24"/>
        </w:rPr>
        <w:t>留意事項</w:t>
      </w:r>
    </w:p>
    <w:p w:rsidR="00D61606" w:rsidRDefault="00D61606" w:rsidP="00D61606">
      <w:pPr>
        <w:rPr>
          <w:rFonts w:ascii="ＭＳ 明朝" w:hAnsi="ＭＳ 明朝"/>
          <w:sz w:val="24"/>
        </w:rPr>
      </w:pPr>
      <w:r>
        <w:rPr>
          <w:rFonts w:ascii="ＭＳ 明朝" w:hAnsi="ＭＳ 明朝" w:hint="eastAsia"/>
          <w:sz w:val="24"/>
        </w:rPr>
        <w:t xml:space="preserve">　　ア　会場使用料</w:t>
      </w:r>
    </w:p>
    <w:p w:rsidR="00F069BC" w:rsidRPr="00C968DB" w:rsidRDefault="00891D26" w:rsidP="00F069BC">
      <w:pPr>
        <w:ind w:firstLineChars="400" w:firstLine="960"/>
        <w:rPr>
          <w:rFonts w:ascii="ＭＳ 明朝" w:hAnsi="ＭＳ 明朝"/>
          <w:sz w:val="24"/>
        </w:rPr>
      </w:pPr>
      <w:r>
        <w:rPr>
          <w:rFonts w:ascii="ＭＳ 明朝" w:hAnsi="ＭＳ 明朝" w:hint="eastAsia"/>
          <w:sz w:val="24"/>
        </w:rPr>
        <w:t>会場使用料は、使用する会場の規定に基づき企画者が負担するものとします。</w:t>
      </w:r>
    </w:p>
    <w:p w:rsidR="00D61606" w:rsidRDefault="00D61606" w:rsidP="00D61606">
      <w:pPr>
        <w:rPr>
          <w:rFonts w:ascii="ＭＳ 明朝" w:hAnsi="ＭＳ 明朝"/>
          <w:sz w:val="24"/>
        </w:rPr>
      </w:pPr>
      <w:r>
        <w:rPr>
          <w:rFonts w:ascii="ＭＳ 明朝" w:hAnsi="ＭＳ 明朝" w:hint="eastAsia"/>
          <w:sz w:val="24"/>
        </w:rPr>
        <w:t xml:space="preserve">　　イ　備品</w:t>
      </w:r>
      <w:r w:rsidR="004E388D">
        <w:rPr>
          <w:rFonts w:ascii="ＭＳ 明朝" w:hAnsi="ＭＳ 明朝" w:hint="eastAsia"/>
          <w:sz w:val="24"/>
        </w:rPr>
        <w:t>・機材</w:t>
      </w:r>
    </w:p>
    <w:p w:rsidR="004E388D" w:rsidRDefault="00DE7838" w:rsidP="004E388D">
      <w:pPr>
        <w:rPr>
          <w:rFonts w:ascii="ＭＳ 明朝" w:hAnsi="ＭＳ 明朝"/>
          <w:sz w:val="24"/>
        </w:rPr>
      </w:pPr>
      <w:r>
        <w:rPr>
          <w:rFonts w:ascii="ＭＳ 明朝" w:hAnsi="ＭＳ 明朝" w:hint="eastAsia"/>
          <w:sz w:val="24"/>
        </w:rPr>
        <w:t xml:space="preserve">　　　　</w:t>
      </w:r>
      <w:r w:rsidR="004E388D">
        <w:rPr>
          <w:rFonts w:ascii="ＭＳ 明朝" w:hAnsi="ＭＳ 明朝" w:hint="eastAsia"/>
          <w:sz w:val="24"/>
        </w:rPr>
        <w:t>必要な</w:t>
      </w:r>
      <w:r w:rsidR="00891D26">
        <w:rPr>
          <w:rFonts w:ascii="ＭＳ 明朝" w:hAnsi="ＭＳ 明朝" w:hint="eastAsia"/>
          <w:sz w:val="24"/>
        </w:rPr>
        <w:t>備品・機材等は企画者で調達し、</w:t>
      </w:r>
      <w:r w:rsidR="004E388D">
        <w:rPr>
          <w:rFonts w:ascii="ＭＳ 明朝" w:hAnsi="ＭＳ 明朝" w:hint="eastAsia"/>
          <w:sz w:val="24"/>
        </w:rPr>
        <w:t>購入または借用にかかる経費は企画</w:t>
      </w:r>
    </w:p>
    <w:p w:rsidR="00F069BC" w:rsidRDefault="004E388D" w:rsidP="004E388D">
      <w:pPr>
        <w:rPr>
          <w:rFonts w:ascii="ＭＳ 明朝" w:hAnsi="ＭＳ 明朝"/>
          <w:sz w:val="24"/>
        </w:rPr>
      </w:pPr>
      <w:r>
        <w:rPr>
          <w:rFonts w:ascii="ＭＳ 明朝" w:hAnsi="ＭＳ 明朝" w:hint="eastAsia"/>
          <w:sz w:val="24"/>
        </w:rPr>
        <w:t xml:space="preserve">　　　者が負担するものとします。</w:t>
      </w:r>
    </w:p>
    <w:p w:rsidR="00F069BC" w:rsidRPr="00082E6E" w:rsidRDefault="00F069BC" w:rsidP="0066486D">
      <w:pPr>
        <w:ind w:firstLineChars="300" w:firstLine="720"/>
        <w:rPr>
          <w:rFonts w:ascii="ＭＳ 明朝" w:hAnsi="ＭＳ 明朝"/>
          <w:sz w:val="24"/>
        </w:rPr>
      </w:pPr>
    </w:p>
    <w:p w:rsidR="00D61606" w:rsidRPr="00EA4BC6" w:rsidRDefault="008309AD" w:rsidP="00D61606">
      <w:pPr>
        <w:rPr>
          <w:rFonts w:asciiTheme="majorEastAsia" w:eastAsiaTheme="majorEastAsia" w:hAnsiTheme="majorEastAsia"/>
          <w:sz w:val="24"/>
        </w:rPr>
      </w:pPr>
      <w:r>
        <w:rPr>
          <w:rFonts w:asciiTheme="majorEastAsia" w:eastAsiaTheme="majorEastAsia" w:hAnsiTheme="majorEastAsia" w:hint="eastAsia"/>
          <w:sz w:val="24"/>
        </w:rPr>
        <w:t>４</w:t>
      </w:r>
      <w:r w:rsidR="00D61606" w:rsidRPr="00EA4BC6">
        <w:rPr>
          <w:rFonts w:asciiTheme="majorEastAsia" w:eastAsiaTheme="majorEastAsia" w:hAnsiTheme="majorEastAsia" w:hint="eastAsia"/>
          <w:sz w:val="24"/>
        </w:rPr>
        <w:t xml:space="preserve">　提案上限額</w:t>
      </w:r>
    </w:p>
    <w:p w:rsidR="00CB180B" w:rsidRDefault="004E388D" w:rsidP="00CB180B">
      <w:pPr>
        <w:ind w:firstLineChars="200" w:firstLine="480"/>
        <w:rPr>
          <w:rFonts w:ascii="ＭＳ 明朝" w:hAnsi="ＭＳ 明朝"/>
          <w:sz w:val="24"/>
        </w:rPr>
      </w:pPr>
      <w:r>
        <w:rPr>
          <w:rFonts w:ascii="ＭＳ 明朝" w:hAnsi="ＭＳ 明朝" w:hint="eastAsia"/>
          <w:sz w:val="24"/>
        </w:rPr>
        <w:t>賑わい活動</w:t>
      </w:r>
      <w:r w:rsidR="00CB180B">
        <w:rPr>
          <w:rFonts w:ascii="ＭＳ 明朝" w:hAnsi="ＭＳ 明朝" w:hint="eastAsia"/>
          <w:sz w:val="24"/>
        </w:rPr>
        <w:t>の</w:t>
      </w:r>
      <w:r w:rsidR="00D61606">
        <w:rPr>
          <w:rFonts w:ascii="ＭＳ 明朝" w:hAnsi="ＭＳ 明朝" w:hint="eastAsia"/>
          <w:sz w:val="24"/>
        </w:rPr>
        <w:t>提案上限額は、総額５００，０００円（消費税額及び地</w:t>
      </w:r>
      <w:r w:rsidR="00EA4BC6">
        <w:rPr>
          <w:rFonts w:ascii="ＭＳ 明朝" w:hAnsi="ＭＳ 明朝" w:hint="eastAsia"/>
          <w:sz w:val="24"/>
        </w:rPr>
        <w:t>方消費税</w:t>
      </w:r>
    </w:p>
    <w:p w:rsidR="00E66EA3" w:rsidRDefault="00EA4BC6" w:rsidP="00CB180B">
      <w:pPr>
        <w:ind w:firstLineChars="100" w:firstLine="240"/>
        <w:rPr>
          <w:rFonts w:ascii="ＭＳ 明朝" w:hAnsi="ＭＳ 明朝"/>
          <w:sz w:val="24"/>
        </w:rPr>
      </w:pPr>
      <w:r>
        <w:rPr>
          <w:rFonts w:ascii="ＭＳ 明朝" w:hAnsi="ＭＳ 明朝" w:hint="eastAsia"/>
          <w:sz w:val="24"/>
        </w:rPr>
        <w:t>額を含む。）です</w:t>
      </w:r>
      <w:r w:rsidR="00D61606">
        <w:rPr>
          <w:rFonts w:ascii="ＭＳ 明朝" w:hAnsi="ＭＳ 明朝" w:hint="eastAsia"/>
          <w:sz w:val="24"/>
        </w:rPr>
        <w:t>。</w:t>
      </w:r>
    </w:p>
    <w:p w:rsidR="00BE11B1" w:rsidRDefault="00BE11B1" w:rsidP="00FB48D9">
      <w:pPr>
        <w:rPr>
          <w:rFonts w:ascii="ＭＳ 明朝" w:hAnsi="ＭＳ 明朝"/>
          <w:sz w:val="24"/>
        </w:rPr>
      </w:pPr>
    </w:p>
    <w:p w:rsidR="00BE11B1" w:rsidRPr="001416F5" w:rsidRDefault="008309AD" w:rsidP="00FB48D9">
      <w:pPr>
        <w:rPr>
          <w:rFonts w:asciiTheme="majorEastAsia" w:eastAsiaTheme="majorEastAsia" w:hAnsiTheme="majorEastAsia"/>
          <w:sz w:val="24"/>
        </w:rPr>
      </w:pPr>
      <w:r>
        <w:rPr>
          <w:rFonts w:asciiTheme="majorEastAsia" w:eastAsiaTheme="majorEastAsia" w:hAnsiTheme="majorEastAsia" w:hint="eastAsia"/>
          <w:sz w:val="24"/>
        </w:rPr>
        <w:t>５</w:t>
      </w:r>
      <w:r w:rsidR="00BE11B1" w:rsidRPr="001416F5">
        <w:rPr>
          <w:rFonts w:asciiTheme="majorEastAsia" w:eastAsiaTheme="majorEastAsia" w:hAnsiTheme="majorEastAsia" w:hint="eastAsia"/>
          <w:sz w:val="24"/>
        </w:rPr>
        <w:t xml:space="preserve">　対象経費</w:t>
      </w:r>
    </w:p>
    <w:p w:rsidR="00CB180B" w:rsidRDefault="00BE11B1" w:rsidP="00CB180B">
      <w:pPr>
        <w:rPr>
          <w:rFonts w:ascii="ＭＳ 明朝" w:hAnsi="ＭＳ 明朝"/>
          <w:sz w:val="24"/>
        </w:rPr>
      </w:pPr>
      <w:r>
        <w:rPr>
          <w:rFonts w:ascii="ＭＳ 明朝" w:hAnsi="ＭＳ 明朝" w:hint="eastAsia"/>
          <w:sz w:val="24"/>
        </w:rPr>
        <w:t xml:space="preserve">　　</w:t>
      </w:r>
      <w:r w:rsidR="004E388D">
        <w:rPr>
          <w:rFonts w:ascii="ＭＳ 明朝" w:hAnsi="ＭＳ 明朝" w:hint="eastAsia"/>
          <w:sz w:val="24"/>
        </w:rPr>
        <w:t>賑わい活動</w:t>
      </w:r>
      <w:r w:rsidR="005C5998">
        <w:rPr>
          <w:rFonts w:ascii="ＭＳ 明朝" w:hAnsi="ＭＳ 明朝" w:hint="eastAsia"/>
          <w:sz w:val="24"/>
        </w:rPr>
        <w:t>の対象経費は、</w:t>
      </w:r>
      <w:r w:rsidR="004E388D">
        <w:rPr>
          <w:rFonts w:ascii="ＭＳ 明朝" w:hAnsi="ＭＳ 明朝" w:hint="eastAsia"/>
          <w:sz w:val="24"/>
        </w:rPr>
        <w:t>賑わい活動</w:t>
      </w:r>
      <w:r>
        <w:rPr>
          <w:rFonts w:ascii="ＭＳ 明朝" w:hAnsi="ＭＳ 明朝" w:hint="eastAsia"/>
          <w:sz w:val="24"/>
        </w:rPr>
        <w:t>の実施に</w:t>
      </w:r>
      <w:r w:rsidR="005C5998">
        <w:rPr>
          <w:rFonts w:ascii="ＭＳ 明朝" w:hAnsi="ＭＳ 明朝" w:hint="eastAsia"/>
          <w:sz w:val="24"/>
        </w:rPr>
        <w:t>直接</w:t>
      </w:r>
      <w:r>
        <w:rPr>
          <w:rFonts w:ascii="ＭＳ 明朝" w:hAnsi="ＭＳ 明朝" w:hint="eastAsia"/>
          <w:sz w:val="24"/>
        </w:rPr>
        <w:t>必要な賃金、共済費、報</w:t>
      </w:r>
    </w:p>
    <w:p w:rsidR="007875B9" w:rsidRDefault="00BE11B1" w:rsidP="007875B9">
      <w:pPr>
        <w:ind w:firstLineChars="100" w:firstLine="240"/>
        <w:rPr>
          <w:rFonts w:ascii="ＭＳ 明朝" w:hAnsi="ＭＳ 明朝"/>
          <w:sz w:val="24"/>
        </w:rPr>
      </w:pPr>
      <w:r>
        <w:rPr>
          <w:rFonts w:ascii="ＭＳ 明朝" w:hAnsi="ＭＳ 明朝" w:hint="eastAsia"/>
          <w:sz w:val="24"/>
        </w:rPr>
        <w:t>償費、</w:t>
      </w:r>
      <w:r w:rsidR="005C5998">
        <w:rPr>
          <w:rFonts w:ascii="ＭＳ 明朝" w:hAnsi="ＭＳ 明朝" w:hint="eastAsia"/>
          <w:sz w:val="24"/>
        </w:rPr>
        <w:t>旅費、</w:t>
      </w:r>
      <w:r>
        <w:rPr>
          <w:rFonts w:ascii="ＭＳ 明朝" w:hAnsi="ＭＳ 明朝" w:hint="eastAsia"/>
          <w:sz w:val="24"/>
        </w:rPr>
        <w:t>需用費（消耗品費、印刷製本費</w:t>
      </w:r>
      <w:r w:rsidR="005C5998">
        <w:rPr>
          <w:rFonts w:ascii="ＭＳ 明朝" w:hAnsi="ＭＳ 明朝" w:hint="eastAsia"/>
          <w:sz w:val="24"/>
        </w:rPr>
        <w:t>等</w:t>
      </w:r>
      <w:r>
        <w:rPr>
          <w:rFonts w:ascii="ＭＳ 明朝" w:hAnsi="ＭＳ 明朝" w:hint="eastAsia"/>
          <w:sz w:val="24"/>
        </w:rPr>
        <w:t>）、役務費（通信運搬費、</w:t>
      </w:r>
      <w:r w:rsidR="005C5998">
        <w:rPr>
          <w:rFonts w:ascii="ＭＳ 明朝" w:hAnsi="ＭＳ 明朝" w:hint="eastAsia"/>
          <w:sz w:val="24"/>
        </w:rPr>
        <w:t>広告料</w:t>
      </w:r>
    </w:p>
    <w:p w:rsidR="00FB48D9" w:rsidRDefault="005C5998" w:rsidP="007875B9">
      <w:pPr>
        <w:ind w:firstLineChars="100" w:firstLine="240"/>
        <w:rPr>
          <w:rFonts w:ascii="ＭＳ 明朝" w:hAnsi="ＭＳ 明朝"/>
          <w:sz w:val="24"/>
        </w:rPr>
      </w:pPr>
      <w:r>
        <w:rPr>
          <w:rFonts w:ascii="ＭＳ 明朝" w:hAnsi="ＭＳ 明朝" w:hint="eastAsia"/>
          <w:sz w:val="24"/>
        </w:rPr>
        <w:lastRenderedPageBreak/>
        <w:t>等）</w:t>
      </w:r>
      <w:r w:rsidR="0009113C">
        <w:rPr>
          <w:rFonts w:ascii="ＭＳ 明朝" w:hAnsi="ＭＳ 明朝" w:hint="eastAsia"/>
          <w:sz w:val="24"/>
        </w:rPr>
        <w:t>、委託料</w:t>
      </w:r>
      <w:r>
        <w:rPr>
          <w:rFonts w:ascii="ＭＳ 明朝" w:hAnsi="ＭＳ 明朝" w:hint="eastAsia"/>
          <w:sz w:val="24"/>
        </w:rPr>
        <w:t>並びに</w:t>
      </w:r>
      <w:r w:rsidR="00BE11B1">
        <w:rPr>
          <w:rFonts w:ascii="ＭＳ 明朝" w:hAnsi="ＭＳ 明朝" w:hint="eastAsia"/>
          <w:sz w:val="24"/>
        </w:rPr>
        <w:t>使用料及び賃借料</w:t>
      </w:r>
      <w:r>
        <w:rPr>
          <w:rFonts w:ascii="ＭＳ 明朝" w:hAnsi="ＭＳ 明朝" w:hint="eastAsia"/>
          <w:sz w:val="24"/>
        </w:rPr>
        <w:t>です。</w:t>
      </w:r>
    </w:p>
    <w:p w:rsidR="0009113C" w:rsidRDefault="007875B9" w:rsidP="007875B9">
      <w:pPr>
        <w:rPr>
          <w:rFonts w:ascii="ＭＳ 明朝" w:hAnsi="ＭＳ 明朝"/>
          <w:sz w:val="24"/>
        </w:rPr>
      </w:pPr>
      <w:r>
        <w:rPr>
          <w:rFonts w:ascii="ＭＳ 明朝" w:hAnsi="ＭＳ 明朝" w:hint="eastAsia"/>
          <w:sz w:val="24"/>
        </w:rPr>
        <w:t xml:space="preserve">　　※需用費のうち食糧費は、対象外とします。</w:t>
      </w:r>
    </w:p>
    <w:p w:rsidR="007875B9" w:rsidRDefault="007875B9" w:rsidP="007875B9">
      <w:pPr>
        <w:rPr>
          <w:rFonts w:ascii="ＭＳ 明朝" w:hAnsi="ＭＳ 明朝"/>
          <w:sz w:val="24"/>
        </w:rPr>
      </w:pPr>
      <w:r>
        <w:rPr>
          <w:rFonts w:ascii="ＭＳ 明朝" w:hAnsi="ＭＳ 明朝" w:hint="eastAsia"/>
          <w:sz w:val="24"/>
        </w:rPr>
        <w:t xml:space="preserve">　　※旅費は、</w:t>
      </w:r>
      <w:r w:rsidR="004E388D">
        <w:rPr>
          <w:rFonts w:ascii="ＭＳ 明朝" w:hAnsi="ＭＳ 明朝" w:hint="eastAsia"/>
          <w:sz w:val="24"/>
        </w:rPr>
        <w:t>賑わい活動</w:t>
      </w:r>
      <w:r>
        <w:rPr>
          <w:rFonts w:ascii="ＭＳ 明朝" w:hAnsi="ＭＳ 明朝" w:hint="eastAsia"/>
          <w:sz w:val="24"/>
        </w:rPr>
        <w:t>の実施に必要な招聘者へ支出するもののみ対象とします。</w:t>
      </w:r>
    </w:p>
    <w:p w:rsidR="00D75C08" w:rsidRDefault="00D75C08" w:rsidP="00D75C08">
      <w:pPr>
        <w:ind w:firstLineChars="200" w:firstLine="480"/>
        <w:rPr>
          <w:rFonts w:ascii="ＭＳ 明朝" w:hAnsi="ＭＳ 明朝"/>
          <w:sz w:val="24"/>
        </w:rPr>
      </w:pPr>
      <w:r>
        <w:rPr>
          <w:rFonts w:ascii="ＭＳ 明朝" w:hAnsi="ＭＳ 明朝" w:hint="eastAsia"/>
          <w:sz w:val="24"/>
        </w:rPr>
        <w:t>※</w:t>
      </w:r>
      <w:r w:rsidR="00331254">
        <w:rPr>
          <w:rFonts w:ascii="ＭＳ 明朝" w:hAnsi="ＭＳ 明朝" w:hint="eastAsia"/>
          <w:sz w:val="24"/>
        </w:rPr>
        <w:t>備品購入費等の財産取得に関する経費は、対象外とします。</w:t>
      </w:r>
      <w:r>
        <w:rPr>
          <w:rFonts w:ascii="ＭＳ 明朝" w:hAnsi="ＭＳ 明朝" w:hint="eastAsia"/>
          <w:sz w:val="24"/>
        </w:rPr>
        <w:t>必要な備品等は、</w:t>
      </w:r>
    </w:p>
    <w:p w:rsidR="00BE11B1" w:rsidRPr="00BE11B1" w:rsidRDefault="00D75C08" w:rsidP="004E388D">
      <w:pPr>
        <w:ind w:firstLineChars="300" w:firstLine="720"/>
        <w:rPr>
          <w:rFonts w:ascii="ＭＳ 明朝" w:hAnsi="ＭＳ 明朝"/>
          <w:sz w:val="24"/>
        </w:rPr>
      </w:pPr>
      <w:r>
        <w:rPr>
          <w:rFonts w:ascii="ＭＳ 明朝" w:hAnsi="ＭＳ 明朝" w:hint="eastAsia"/>
          <w:sz w:val="24"/>
        </w:rPr>
        <w:t>リースにて調達</w:t>
      </w:r>
      <w:r w:rsidR="004168D8">
        <w:rPr>
          <w:rFonts w:ascii="ＭＳ 明朝" w:hAnsi="ＭＳ 明朝" w:hint="eastAsia"/>
          <w:sz w:val="24"/>
        </w:rPr>
        <w:t>していただく</w:t>
      </w:r>
      <w:r>
        <w:rPr>
          <w:rFonts w:ascii="ＭＳ 明朝" w:hAnsi="ＭＳ 明朝" w:hint="eastAsia"/>
          <w:sz w:val="24"/>
        </w:rPr>
        <w:t>こととします。</w:t>
      </w:r>
    </w:p>
    <w:p w:rsidR="00BE11B1" w:rsidRDefault="00BE11B1" w:rsidP="00FB48D9">
      <w:pPr>
        <w:rPr>
          <w:rFonts w:ascii="ＭＳ 明朝" w:hAnsi="ＭＳ 明朝"/>
          <w:sz w:val="24"/>
        </w:rPr>
      </w:pPr>
    </w:p>
    <w:p w:rsidR="00EA4BC6" w:rsidRPr="00EA4BC6" w:rsidRDefault="008309AD" w:rsidP="00D61606">
      <w:pPr>
        <w:rPr>
          <w:rFonts w:asciiTheme="majorEastAsia" w:eastAsiaTheme="majorEastAsia" w:hAnsiTheme="majorEastAsia"/>
          <w:sz w:val="24"/>
        </w:rPr>
      </w:pPr>
      <w:r>
        <w:rPr>
          <w:rFonts w:asciiTheme="majorEastAsia" w:eastAsiaTheme="majorEastAsia" w:hAnsiTheme="majorEastAsia" w:hint="eastAsia"/>
          <w:sz w:val="24"/>
        </w:rPr>
        <w:t>６</w:t>
      </w:r>
      <w:r w:rsidR="00EA4BC6" w:rsidRPr="00EA4BC6">
        <w:rPr>
          <w:rFonts w:asciiTheme="majorEastAsia" w:eastAsiaTheme="majorEastAsia" w:hAnsiTheme="majorEastAsia" w:hint="eastAsia"/>
          <w:sz w:val="24"/>
        </w:rPr>
        <w:t xml:space="preserve">　提出書類等</w:t>
      </w:r>
    </w:p>
    <w:p w:rsidR="00D61606" w:rsidRPr="00B66AAE" w:rsidRDefault="00EA4BC6" w:rsidP="00EA4BC6">
      <w:pPr>
        <w:ind w:firstLineChars="200" w:firstLine="480"/>
        <w:rPr>
          <w:rFonts w:ascii="ＭＳ 明朝" w:hAnsi="ＭＳ 明朝"/>
          <w:sz w:val="24"/>
        </w:rPr>
      </w:pPr>
      <w:r>
        <w:rPr>
          <w:rFonts w:ascii="ＭＳ 明朝" w:hAnsi="ＭＳ 明朝" w:hint="eastAsia"/>
          <w:sz w:val="24"/>
        </w:rPr>
        <w:t>提出書類の内容、提出方法等は</w:t>
      </w:r>
      <w:r w:rsidR="008A3B5E">
        <w:rPr>
          <w:rFonts w:ascii="ＭＳ 明朝" w:hAnsi="ＭＳ 明朝" w:hint="eastAsia"/>
          <w:sz w:val="24"/>
        </w:rPr>
        <w:t>、</w:t>
      </w:r>
      <w:r>
        <w:rPr>
          <w:rFonts w:ascii="ＭＳ 明朝" w:hAnsi="ＭＳ 明朝" w:hint="eastAsia"/>
          <w:sz w:val="24"/>
        </w:rPr>
        <w:t>次のとおりとします。</w:t>
      </w:r>
    </w:p>
    <w:p w:rsidR="00D61606" w:rsidRPr="00B66AAE" w:rsidRDefault="00D61606" w:rsidP="00D61606">
      <w:pPr>
        <w:ind w:firstLineChars="100" w:firstLine="240"/>
        <w:rPr>
          <w:rFonts w:ascii="ＭＳ 明朝" w:hAnsi="ＭＳ 明朝"/>
          <w:sz w:val="24"/>
        </w:rPr>
      </w:pPr>
      <w:r>
        <w:rPr>
          <w:rFonts w:ascii="ＭＳ 明朝" w:hAnsi="ＭＳ 明朝" w:hint="eastAsia"/>
          <w:sz w:val="24"/>
        </w:rPr>
        <w:t xml:space="preserve">(1) </w:t>
      </w:r>
      <w:r w:rsidRPr="00B66AAE">
        <w:rPr>
          <w:rFonts w:ascii="ＭＳ 明朝" w:hAnsi="ＭＳ 明朝" w:hint="eastAsia"/>
          <w:sz w:val="24"/>
        </w:rPr>
        <w:t>提出書類</w:t>
      </w:r>
    </w:p>
    <w:p w:rsidR="00BB4B8C" w:rsidRDefault="00D61606" w:rsidP="00D61606">
      <w:pPr>
        <w:ind w:firstLineChars="300" w:firstLine="720"/>
        <w:rPr>
          <w:rFonts w:ascii="ＭＳ 明朝" w:hAnsi="ＭＳ 明朝"/>
          <w:sz w:val="24"/>
        </w:rPr>
      </w:pPr>
      <w:r>
        <w:rPr>
          <w:rFonts w:ascii="ＭＳ 明朝" w:hAnsi="ＭＳ 明朝" w:hint="eastAsia"/>
          <w:sz w:val="24"/>
        </w:rPr>
        <w:t xml:space="preserve">ア　</w:t>
      </w:r>
      <w:r w:rsidR="004E388D">
        <w:rPr>
          <w:rFonts w:ascii="ＭＳ 明朝" w:hAnsi="ＭＳ 明朝" w:hint="eastAsia"/>
          <w:sz w:val="24"/>
        </w:rPr>
        <w:t>呉服元町賑わい創出</w:t>
      </w:r>
      <w:r>
        <w:rPr>
          <w:rFonts w:ascii="ＭＳ 明朝" w:hAnsi="ＭＳ 明朝" w:hint="eastAsia"/>
          <w:sz w:val="24"/>
        </w:rPr>
        <w:t>事業参加申込書</w:t>
      </w:r>
      <w:r w:rsidRPr="00B66AAE">
        <w:rPr>
          <w:rFonts w:ascii="ＭＳ 明朝" w:hAnsi="ＭＳ 明朝" w:hint="eastAsia"/>
          <w:sz w:val="24"/>
        </w:rPr>
        <w:t>（様式第１号）</w:t>
      </w:r>
      <w:r w:rsidR="00BB4B8C">
        <w:rPr>
          <w:rFonts w:ascii="ＭＳ 明朝" w:hAnsi="ＭＳ 明朝" w:hint="eastAsia"/>
          <w:sz w:val="24"/>
        </w:rPr>
        <w:t xml:space="preserve">　</w:t>
      </w:r>
    </w:p>
    <w:p w:rsidR="00D61606" w:rsidRDefault="00720093" w:rsidP="00D61606">
      <w:pPr>
        <w:ind w:firstLineChars="300" w:firstLine="720"/>
        <w:rPr>
          <w:rFonts w:ascii="ＭＳ 明朝" w:hAnsi="ＭＳ 明朝"/>
          <w:sz w:val="24"/>
        </w:rPr>
      </w:pPr>
      <w:r>
        <w:rPr>
          <w:rFonts w:ascii="ＭＳ 明朝" w:hAnsi="ＭＳ 明朝" w:hint="eastAsia"/>
          <w:sz w:val="24"/>
        </w:rPr>
        <w:t xml:space="preserve">イ　</w:t>
      </w:r>
      <w:r w:rsidR="004E388D">
        <w:rPr>
          <w:rFonts w:ascii="ＭＳ 明朝" w:hAnsi="ＭＳ 明朝" w:hint="eastAsia"/>
          <w:sz w:val="24"/>
        </w:rPr>
        <w:t>呉服元町賑わい創出</w:t>
      </w:r>
      <w:r>
        <w:rPr>
          <w:rFonts w:ascii="ＭＳ 明朝" w:hAnsi="ＭＳ 明朝" w:hint="eastAsia"/>
          <w:sz w:val="24"/>
        </w:rPr>
        <w:t>事業募集</w:t>
      </w:r>
      <w:r w:rsidR="00D61606">
        <w:rPr>
          <w:rFonts w:ascii="ＭＳ 明朝" w:hAnsi="ＭＳ 明朝" w:hint="eastAsia"/>
          <w:sz w:val="24"/>
        </w:rPr>
        <w:t>に関する誓約書（様式第２号）</w:t>
      </w:r>
    </w:p>
    <w:p w:rsidR="00D61606" w:rsidRPr="00B66AAE" w:rsidRDefault="00D61606" w:rsidP="00D61606">
      <w:pPr>
        <w:ind w:firstLineChars="300" w:firstLine="720"/>
        <w:rPr>
          <w:rFonts w:ascii="ＭＳ 明朝" w:hAnsi="ＭＳ 明朝"/>
          <w:sz w:val="24"/>
        </w:rPr>
      </w:pPr>
      <w:r>
        <w:rPr>
          <w:rFonts w:ascii="ＭＳ 明朝" w:hAnsi="ＭＳ 明朝" w:hint="eastAsia"/>
          <w:sz w:val="24"/>
        </w:rPr>
        <w:t>ウ　提案者概要説明書（様式第３号）</w:t>
      </w:r>
    </w:p>
    <w:p w:rsidR="00D61606" w:rsidRDefault="00D61606" w:rsidP="00D61606">
      <w:pPr>
        <w:rPr>
          <w:rFonts w:ascii="ＭＳ 明朝" w:hAnsi="ＭＳ 明朝"/>
          <w:sz w:val="24"/>
        </w:rPr>
      </w:pPr>
      <w:r>
        <w:rPr>
          <w:rFonts w:ascii="ＭＳ 明朝" w:hAnsi="ＭＳ 明朝" w:hint="eastAsia"/>
          <w:sz w:val="24"/>
        </w:rPr>
        <w:t xml:space="preserve">　　　エ　</w:t>
      </w:r>
      <w:r w:rsidR="004E388D">
        <w:rPr>
          <w:rFonts w:ascii="ＭＳ 明朝" w:hAnsi="ＭＳ 明朝" w:hint="eastAsia"/>
          <w:sz w:val="24"/>
        </w:rPr>
        <w:t>賑わい活動</w:t>
      </w:r>
      <w:r w:rsidR="005C0F28">
        <w:rPr>
          <w:rFonts w:ascii="ＭＳ 明朝" w:hAnsi="ＭＳ 明朝" w:hint="eastAsia"/>
          <w:sz w:val="24"/>
        </w:rPr>
        <w:t>企画書（様式第４号</w:t>
      </w:r>
      <w:r w:rsidRPr="00B66AAE">
        <w:rPr>
          <w:rFonts w:ascii="ＭＳ 明朝" w:hAnsi="ＭＳ 明朝" w:hint="eastAsia"/>
          <w:sz w:val="24"/>
        </w:rPr>
        <w:t>）</w:t>
      </w:r>
    </w:p>
    <w:p w:rsidR="00D61606" w:rsidRDefault="00D61606" w:rsidP="00D61606">
      <w:pPr>
        <w:rPr>
          <w:rFonts w:ascii="ＭＳ 明朝" w:hAnsi="ＭＳ 明朝"/>
          <w:sz w:val="24"/>
        </w:rPr>
      </w:pPr>
      <w:r>
        <w:rPr>
          <w:rFonts w:ascii="ＭＳ 明朝" w:hAnsi="ＭＳ 明朝" w:hint="eastAsia"/>
          <w:sz w:val="24"/>
        </w:rPr>
        <w:t xml:space="preserve">　　　オ　見積書（任意様式）</w:t>
      </w:r>
      <w:r w:rsidR="00BB4B8C">
        <w:rPr>
          <w:rFonts w:ascii="ＭＳ 明朝" w:hAnsi="ＭＳ 明朝" w:hint="eastAsia"/>
          <w:sz w:val="24"/>
        </w:rPr>
        <w:t xml:space="preserve">　</w:t>
      </w:r>
    </w:p>
    <w:p w:rsidR="00BB4B8C" w:rsidRDefault="00BB4B8C" w:rsidP="00D61606">
      <w:pPr>
        <w:rPr>
          <w:rFonts w:ascii="ＭＳ 明朝" w:hAnsi="ＭＳ 明朝"/>
          <w:sz w:val="24"/>
        </w:rPr>
      </w:pPr>
      <w:r>
        <w:rPr>
          <w:rFonts w:ascii="ＭＳ 明朝" w:hAnsi="ＭＳ 明朝" w:hint="eastAsia"/>
          <w:sz w:val="24"/>
        </w:rPr>
        <w:t xml:space="preserve">　(2) 提出部数</w:t>
      </w:r>
    </w:p>
    <w:p w:rsidR="00BB4B8C" w:rsidRDefault="00BB4B8C" w:rsidP="00D61606">
      <w:pPr>
        <w:rPr>
          <w:rFonts w:ascii="ＭＳ 明朝" w:hAnsi="ＭＳ 明朝"/>
          <w:sz w:val="24"/>
        </w:rPr>
      </w:pPr>
      <w:r>
        <w:rPr>
          <w:rFonts w:ascii="ＭＳ 明朝" w:hAnsi="ＭＳ 明朝" w:hint="eastAsia"/>
          <w:sz w:val="24"/>
        </w:rPr>
        <w:t xml:space="preserve">　　　３部（正本１部、副本２部）</w:t>
      </w:r>
    </w:p>
    <w:p w:rsidR="00BB4B8C" w:rsidRPr="00BB4B8C" w:rsidRDefault="00BB4B8C" w:rsidP="00D61606">
      <w:pPr>
        <w:rPr>
          <w:rFonts w:ascii="ＭＳ 明朝" w:hAnsi="ＭＳ 明朝"/>
          <w:sz w:val="24"/>
        </w:rPr>
      </w:pPr>
      <w:r>
        <w:rPr>
          <w:rFonts w:ascii="ＭＳ 明朝" w:hAnsi="ＭＳ 明朝" w:hint="eastAsia"/>
          <w:sz w:val="24"/>
        </w:rPr>
        <w:t xml:space="preserve">　　　※ただし、(1)のア及びイは各１部</w:t>
      </w:r>
    </w:p>
    <w:p w:rsidR="00D61606" w:rsidRPr="00B66AAE" w:rsidRDefault="00BB4B8C" w:rsidP="00D61606">
      <w:pPr>
        <w:ind w:firstLineChars="100" w:firstLine="240"/>
        <w:rPr>
          <w:rFonts w:ascii="ＭＳ 明朝" w:hAnsi="ＭＳ 明朝"/>
          <w:sz w:val="24"/>
        </w:rPr>
      </w:pPr>
      <w:r>
        <w:rPr>
          <w:rFonts w:ascii="ＭＳ 明朝" w:hAnsi="ＭＳ 明朝" w:hint="eastAsia"/>
          <w:sz w:val="24"/>
        </w:rPr>
        <w:t>(3</w:t>
      </w:r>
      <w:r w:rsidR="00D61606">
        <w:rPr>
          <w:rFonts w:ascii="ＭＳ 明朝" w:hAnsi="ＭＳ 明朝" w:hint="eastAsia"/>
          <w:sz w:val="24"/>
        </w:rPr>
        <w:t xml:space="preserve">) </w:t>
      </w:r>
      <w:r w:rsidR="00D61606" w:rsidRPr="00B66AAE">
        <w:rPr>
          <w:rFonts w:ascii="ＭＳ 明朝" w:hAnsi="ＭＳ 明朝" w:hint="eastAsia"/>
          <w:sz w:val="24"/>
        </w:rPr>
        <w:t>提出期限</w:t>
      </w:r>
    </w:p>
    <w:p w:rsidR="00D61606" w:rsidRPr="00B66AAE" w:rsidRDefault="00FB48D9" w:rsidP="00D61606">
      <w:pPr>
        <w:rPr>
          <w:rFonts w:ascii="ＭＳ 明朝" w:hAnsi="ＭＳ 明朝"/>
          <w:sz w:val="24"/>
        </w:rPr>
      </w:pPr>
      <w:r>
        <w:rPr>
          <w:rFonts w:ascii="ＭＳ 明朝" w:hAnsi="ＭＳ 明朝" w:hint="eastAsia"/>
          <w:sz w:val="24"/>
        </w:rPr>
        <w:t xml:space="preserve">　　　平成</w:t>
      </w:r>
      <w:r w:rsidR="004E388D">
        <w:rPr>
          <w:rFonts w:ascii="ＭＳ 明朝" w:hAnsi="ＭＳ 明朝" w:hint="eastAsia"/>
          <w:sz w:val="24"/>
        </w:rPr>
        <w:t>３０年</w:t>
      </w:r>
      <w:r w:rsidR="00F5304D">
        <w:rPr>
          <w:rFonts w:ascii="ＭＳ 明朝" w:hAnsi="ＭＳ 明朝" w:hint="eastAsia"/>
          <w:sz w:val="24"/>
        </w:rPr>
        <w:t>１０月５日（金</w:t>
      </w:r>
      <w:r w:rsidR="00D61606">
        <w:rPr>
          <w:rFonts w:ascii="ＭＳ 明朝" w:hAnsi="ＭＳ 明朝" w:hint="eastAsia"/>
          <w:sz w:val="24"/>
        </w:rPr>
        <w:t>） 午後５時</w:t>
      </w:r>
    </w:p>
    <w:p w:rsidR="00D61606" w:rsidRDefault="00D61606" w:rsidP="00D61606">
      <w:pPr>
        <w:rPr>
          <w:rFonts w:ascii="ＭＳ 明朝" w:hAnsi="ＭＳ 明朝"/>
          <w:sz w:val="24"/>
        </w:rPr>
      </w:pPr>
      <w:r>
        <w:rPr>
          <w:rFonts w:ascii="ＭＳ 明朝" w:hAnsi="ＭＳ 明朝" w:hint="eastAsia"/>
          <w:sz w:val="24"/>
        </w:rPr>
        <w:t xml:space="preserve">　</w:t>
      </w:r>
      <w:r w:rsidR="00BB4B8C">
        <w:rPr>
          <w:rFonts w:ascii="ＭＳ 明朝" w:hAnsi="ＭＳ 明朝" w:hint="eastAsia"/>
          <w:sz w:val="24"/>
        </w:rPr>
        <w:t>(4</w:t>
      </w:r>
      <w:r>
        <w:rPr>
          <w:rFonts w:ascii="ＭＳ 明朝" w:hAnsi="ＭＳ 明朝" w:hint="eastAsia"/>
          <w:sz w:val="24"/>
        </w:rPr>
        <w:t>) 提出場所</w:t>
      </w:r>
    </w:p>
    <w:p w:rsidR="00D61606" w:rsidRPr="00B66AAE" w:rsidRDefault="00D61606" w:rsidP="00D61606">
      <w:pPr>
        <w:rPr>
          <w:rFonts w:ascii="ＭＳ 明朝" w:hAnsi="ＭＳ 明朝"/>
          <w:sz w:val="24"/>
        </w:rPr>
      </w:pPr>
      <w:r>
        <w:rPr>
          <w:rFonts w:ascii="ＭＳ 明朝" w:hAnsi="ＭＳ 明朝" w:hint="eastAsia"/>
          <w:sz w:val="24"/>
        </w:rPr>
        <w:t xml:space="preserve">      〒８４０－０８２６　佐賀市白山二丁目７番１号　エスプラッツ２Ｆ</w:t>
      </w:r>
    </w:p>
    <w:p w:rsidR="00D61606" w:rsidRDefault="00D61606" w:rsidP="00D61606">
      <w:pPr>
        <w:ind w:left="960" w:hangingChars="400" w:hanging="960"/>
        <w:rPr>
          <w:rFonts w:ascii="ＭＳ 明朝" w:hAnsi="ＭＳ 明朝"/>
          <w:sz w:val="24"/>
        </w:rPr>
      </w:pPr>
      <w:r>
        <w:rPr>
          <w:rFonts w:ascii="ＭＳ 明朝" w:hAnsi="ＭＳ 明朝" w:hint="eastAsia"/>
          <w:sz w:val="24"/>
        </w:rPr>
        <w:t xml:space="preserve">　　　特定非営利活動法人まちづくり機構ユマニテさが</w:t>
      </w:r>
    </w:p>
    <w:p w:rsidR="00D61606" w:rsidRDefault="00D61606" w:rsidP="00F069BC">
      <w:pPr>
        <w:ind w:left="960" w:hangingChars="400" w:hanging="960"/>
        <w:rPr>
          <w:rFonts w:ascii="ＭＳ 明朝" w:hAnsi="ＭＳ 明朝"/>
          <w:sz w:val="24"/>
        </w:rPr>
      </w:pPr>
      <w:r>
        <w:rPr>
          <w:rFonts w:ascii="ＭＳ 明朝" w:hAnsi="ＭＳ 明朝" w:hint="eastAsia"/>
          <w:sz w:val="24"/>
        </w:rPr>
        <w:t xml:space="preserve">　</w:t>
      </w:r>
      <w:r w:rsidR="00BB4B8C">
        <w:rPr>
          <w:rFonts w:ascii="ＭＳ 明朝" w:hAnsi="ＭＳ 明朝" w:hint="eastAsia"/>
          <w:sz w:val="24"/>
        </w:rPr>
        <w:t>(5</w:t>
      </w:r>
      <w:r>
        <w:rPr>
          <w:rFonts w:ascii="ＭＳ 明朝" w:hAnsi="ＭＳ 明朝" w:hint="eastAsia"/>
          <w:sz w:val="24"/>
        </w:rPr>
        <w:t>) 提出方法</w:t>
      </w:r>
    </w:p>
    <w:p w:rsidR="00D61606" w:rsidRPr="00B66AAE" w:rsidRDefault="00EA4BC6" w:rsidP="00EA4BC6">
      <w:pPr>
        <w:ind w:leftChars="200" w:left="420" w:firstLineChars="100" w:firstLine="240"/>
        <w:rPr>
          <w:rFonts w:ascii="ＭＳ 明朝" w:hAnsi="ＭＳ 明朝"/>
          <w:sz w:val="24"/>
        </w:rPr>
      </w:pPr>
      <w:r>
        <w:rPr>
          <w:rFonts w:ascii="ＭＳ 明朝" w:hAnsi="ＭＳ 明朝" w:hint="eastAsia"/>
          <w:sz w:val="24"/>
        </w:rPr>
        <w:t>提出方法は、持参又は郵送とします</w:t>
      </w:r>
      <w:r w:rsidR="00D61606">
        <w:rPr>
          <w:rFonts w:ascii="ＭＳ 明朝" w:hAnsi="ＭＳ 明朝" w:hint="eastAsia"/>
          <w:sz w:val="24"/>
        </w:rPr>
        <w:t>。ただし、郵送の場合は、提出期限までの必着</w:t>
      </w:r>
      <w:r>
        <w:rPr>
          <w:rFonts w:ascii="ＭＳ 明朝" w:hAnsi="ＭＳ 明朝" w:hint="eastAsia"/>
          <w:sz w:val="24"/>
        </w:rPr>
        <w:t>を条件とします</w:t>
      </w:r>
      <w:r w:rsidR="00D61606">
        <w:rPr>
          <w:rFonts w:ascii="ＭＳ 明朝" w:hAnsi="ＭＳ 明朝" w:hint="eastAsia"/>
          <w:sz w:val="24"/>
        </w:rPr>
        <w:t>。</w:t>
      </w:r>
    </w:p>
    <w:p w:rsidR="00D61606" w:rsidRDefault="00BB4B8C" w:rsidP="00D61606">
      <w:pPr>
        <w:ind w:firstLineChars="100" w:firstLine="240"/>
        <w:rPr>
          <w:rFonts w:ascii="ＭＳ 明朝" w:hAnsi="ＭＳ 明朝"/>
          <w:sz w:val="24"/>
        </w:rPr>
      </w:pPr>
      <w:r>
        <w:rPr>
          <w:rFonts w:ascii="ＭＳ 明朝" w:hAnsi="ＭＳ 明朝" w:hint="eastAsia"/>
          <w:sz w:val="24"/>
        </w:rPr>
        <w:t>(6</w:t>
      </w:r>
      <w:r w:rsidR="00D61606">
        <w:rPr>
          <w:rFonts w:ascii="ＭＳ 明朝" w:hAnsi="ＭＳ 明朝" w:hint="eastAsia"/>
          <w:sz w:val="24"/>
        </w:rPr>
        <w:t>) 費用</w:t>
      </w:r>
    </w:p>
    <w:p w:rsidR="00D61606" w:rsidRDefault="00EA4BC6" w:rsidP="00D61606">
      <w:pPr>
        <w:ind w:firstLineChars="300" w:firstLine="720"/>
        <w:rPr>
          <w:rFonts w:ascii="ＭＳ 明朝" w:hAnsi="ＭＳ 明朝"/>
          <w:sz w:val="24"/>
        </w:rPr>
      </w:pPr>
      <w:r>
        <w:rPr>
          <w:rFonts w:ascii="ＭＳ 明朝" w:hAnsi="ＭＳ 明朝" w:hint="eastAsia"/>
          <w:sz w:val="24"/>
        </w:rPr>
        <w:t>企画書等の作成に要する費用は、企画提案者の負担とします。</w:t>
      </w:r>
    </w:p>
    <w:p w:rsidR="00D61606" w:rsidRDefault="00D61606" w:rsidP="00D61606">
      <w:pPr>
        <w:rPr>
          <w:rFonts w:ascii="ＭＳ 明朝" w:hAnsi="ＭＳ 明朝"/>
          <w:sz w:val="24"/>
        </w:rPr>
      </w:pPr>
      <w:r>
        <w:rPr>
          <w:rFonts w:ascii="ＭＳ 明朝" w:hAnsi="ＭＳ 明朝" w:hint="eastAsia"/>
          <w:sz w:val="24"/>
        </w:rPr>
        <w:t xml:space="preserve">　</w:t>
      </w:r>
      <w:r w:rsidR="00BB4B8C">
        <w:rPr>
          <w:rFonts w:ascii="ＭＳ 明朝" w:hAnsi="ＭＳ 明朝" w:hint="eastAsia"/>
          <w:sz w:val="24"/>
        </w:rPr>
        <w:t>(7</w:t>
      </w:r>
      <w:r>
        <w:rPr>
          <w:rFonts w:ascii="ＭＳ 明朝" w:hAnsi="ＭＳ 明朝" w:hint="eastAsia"/>
          <w:sz w:val="24"/>
        </w:rPr>
        <w:t>) 提出に関する制限</w:t>
      </w:r>
    </w:p>
    <w:p w:rsidR="008D47DA" w:rsidRDefault="00D61606" w:rsidP="008D47DA">
      <w:pPr>
        <w:rPr>
          <w:rFonts w:ascii="ＭＳ 明朝" w:hAnsi="ＭＳ 明朝"/>
          <w:sz w:val="24"/>
        </w:rPr>
      </w:pPr>
      <w:r>
        <w:rPr>
          <w:rFonts w:ascii="ＭＳ 明朝" w:hAnsi="ＭＳ 明朝" w:hint="eastAsia"/>
          <w:sz w:val="24"/>
        </w:rPr>
        <w:t xml:space="preserve">　　ア　</w:t>
      </w:r>
      <w:r w:rsidR="008D47DA">
        <w:rPr>
          <w:rFonts w:ascii="ＭＳ 明朝" w:hAnsi="ＭＳ 明朝" w:hint="eastAsia"/>
          <w:sz w:val="24"/>
        </w:rPr>
        <w:t>賑わい活動の企画は、一団体につき一企画とし、複数</w:t>
      </w:r>
      <w:r>
        <w:rPr>
          <w:rFonts w:ascii="ＭＳ 明朝" w:hAnsi="ＭＳ 明朝" w:hint="eastAsia"/>
          <w:sz w:val="24"/>
        </w:rPr>
        <w:t>の提出はで</w:t>
      </w:r>
      <w:r w:rsidR="008D47DA">
        <w:rPr>
          <w:rFonts w:ascii="ＭＳ 明朝" w:hAnsi="ＭＳ 明朝" w:hint="eastAsia"/>
          <w:sz w:val="24"/>
        </w:rPr>
        <w:t>きないもの</w:t>
      </w:r>
    </w:p>
    <w:p w:rsidR="00D61606" w:rsidRDefault="008D47DA" w:rsidP="008D47DA">
      <w:pPr>
        <w:rPr>
          <w:rFonts w:ascii="ＭＳ 明朝" w:hAnsi="ＭＳ 明朝"/>
          <w:sz w:val="24"/>
        </w:rPr>
      </w:pPr>
      <w:r>
        <w:rPr>
          <w:rFonts w:ascii="ＭＳ 明朝" w:hAnsi="ＭＳ 明朝" w:hint="eastAsia"/>
          <w:sz w:val="24"/>
        </w:rPr>
        <w:t xml:space="preserve">　　　</w:t>
      </w:r>
      <w:r w:rsidR="00EA4BC6">
        <w:rPr>
          <w:rFonts w:ascii="ＭＳ 明朝" w:hAnsi="ＭＳ 明朝" w:hint="eastAsia"/>
          <w:sz w:val="24"/>
        </w:rPr>
        <w:t>とします。</w:t>
      </w:r>
    </w:p>
    <w:p w:rsidR="00EA4BC6" w:rsidRDefault="00EA4BC6" w:rsidP="00D61606">
      <w:pPr>
        <w:rPr>
          <w:rFonts w:ascii="ＭＳ 明朝" w:hAnsi="ＭＳ 明朝"/>
          <w:sz w:val="24"/>
        </w:rPr>
      </w:pPr>
      <w:r>
        <w:rPr>
          <w:rFonts w:ascii="ＭＳ 明朝" w:hAnsi="ＭＳ 明朝" w:hint="eastAsia"/>
          <w:sz w:val="24"/>
        </w:rPr>
        <w:t xml:space="preserve">　　イ　提出期限後の提出書類の差替え</w:t>
      </w:r>
      <w:r w:rsidR="008A3B5E">
        <w:rPr>
          <w:rFonts w:ascii="ＭＳ 明朝" w:hAnsi="ＭＳ 明朝" w:hint="eastAsia"/>
          <w:sz w:val="24"/>
        </w:rPr>
        <w:t>について</w:t>
      </w:r>
      <w:r>
        <w:rPr>
          <w:rFonts w:ascii="ＭＳ 明朝" w:hAnsi="ＭＳ 明朝" w:hint="eastAsia"/>
          <w:sz w:val="24"/>
        </w:rPr>
        <w:t>は</w:t>
      </w:r>
      <w:r w:rsidR="008A3B5E">
        <w:rPr>
          <w:rFonts w:ascii="ＭＳ 明朝" w:hAnsi="ＭＳ 明朝" w:hint="eastAsia"/>
          <w:sz w:val="24"/>
        </w:rPr>
        <w:t>、</w:t>
      </w:r>
      <w:r>
        <w:rPr>
          <w:rFonts w:ascii="ＭＳ 明朝" w:hAnsi="ＭＳ 明朝" w:hint="eastAsia"/>
          <w:sz w:val="24"/>
        </w:rPr>
        <w:t>できないものとします</w:t>
      </w:r>
      <w:r w:rsidR="00D61606">
        <w:rPr>
          <w:rFonts w:ascii="ＭＳ 明朝" w:hAnsi="ＭＳ 明朝" w:hint="eastAsia"/>
          <w:sz w:val="24"/>
        </w:rPr>
        <w:t>。</w:t>
      </w:r>
    </w:p>
    <w:p w:rsidR="00E66EA3" w:rsidRDefault="00E66EA3" w:rsidP="00D61606">
      <w:pPr>
        <w:rPr>
          <w:rFonts w:ascii="ＭＳ 明朝" w:hAnsi="ＭＳ 明朝"/>
          <w:sz w:val="24"/>
        </w:rPr>
      </w:pPr>
      <w:r>
        <w:rPr>
          <w:rFonts w:ascii="ＭＳ 明朝" w:hAnsi="ＭＳ 明朝" w:hint="eastAsia"/>
          <w:sz w:val="24"/>
        </w:rPr>
        <w:t xml:space="preserve">　　ウ　提出された書類については</w:t>
      </w:r>
      <w:r w:rsidR="008A3B5E">
        <w:rPr>
          <w:rFonts w:ascii="ＭＳ 明朝" w:hAnsi="ＭＳ 明朝" w:hint="eastAsia"/>
          <w:sz w:val="24"/>
        </w:rPr>
        <w:t>、</w:t>
      </w:r>
      <w:r>
        <w:rPr>
          <w:rFonts w:ascii="ＭＳ 明朝" w:hAnsi="ＭＳ 明朝" w:hint="eastAsia"/>
          <w:sz w:val="24"/>
        </w:rPr>
        <w:t>返却できないものとします。</w:t>
      </w:r>
    </w:p>
    <w:p w:rsidR="00331254" w:rsidRDefault="00331254" w:rsidP="00D61606">
      <w:pPr>
        <w:rPr>
          <w:rFonts w:ascii="ＭＳ 明朝" w:hAnsi="ＭＳ 明朝"/>
          <w:sz w:val="24"/>
        </w:rPr>
      </w:pPr>
    </w:p>
    <w:p w:rsidR="00EA4BC6" w:rsidRPr="00EA4BC6" w:rsidRDefault="008309AD" w:rsidP="00EA4BC6">
      <w:pPr>
        <w:rPr>
          <w:rFonts w:asciiTheme="majorEastAsia" w:eastAsiaTheme="majorEastAsia" w:hAnsiTheme="majorEastAsia"/>
          <w:sz w:val="24"/>
        </w:rPr>
      </w:pPr>
      <w:r>
        <w:rPr>
          <w:rFonts w:asciiTheme="majorEastAsia" w:eastAsiaTheme="majorEastAsia" w:hAnsiTheme="majorEastAsia" w:hint="eastAsia"/>
          <w:sz w:val="24"/>
        </w:rPr>
        <w:t>７</w:t>
      </w:r>
      <w:r w:rsidR="00EA4BC6" w:rsidRPr="00EA4BC6">
        <w:rPr>
          <w:rFonts w:asciiTheme="majorEastAsia" w:eastAsiaTheme="majorEastAsia" w:hAnsiTheme="majorEastAsia" w:hint="eastAsia"/>
          <w:sz w:val="24"/>
        </w:rPr>
        <w:t xml:space="preserve">　選定</w:t>
      </w:r>
    </w:p>
    <w:p w:rsidR="00D61606" w:rsidRDefault="00D61606" w:rsidP="00801414">
      <w:pPr>
        <w:ind w:firstLineChars="100" w:firstLine="240"/>
        <w:rPr>
          <w:rFonts w:ascii="ＭＳ 明朝" w:hAnsi="ＭＳ 明朝"/>
          <w:sz w:val="24"/>
        </w:rPr>
      </w:pPr>
      <w:r>
        <w:rPr>
          <w:rFonts w:ascii="ＭＳ 明朝" w:hAnsi="ＭＳ 明朝" w:hint="eastAsia"/>
          <w:sz w:val="24"/>
        </w:rPr>
        <w:t xml:space="preserve">　選定</w:t>
      </w:r>
      <w:r w:rsidRPr="00EC7392">
        <w:rPr>
          <w:rFonts w:ascii="ＭＳ 明朝" w:hAnsi="ＭＳ 明朝" w:hint="eastAsia"/>
          <w:sz w:val="24"/>
        </w:rPr>
        <w:t>は</w:t>
      </w:r>
      <w:r w:rsidR="008A3B5E">
        <w:rPr>
          <w:rFonts w:ascii="ＭＳ 明朝" w:hAnsi="ＭＳ 明朝" w:hint="eastAsia"/>
          <w:sz w:val="24"/>
        </w:rPr>
        <w:t>、</w:t>
      </w:r>
      <w:r>
        <w:rPr>
          <w:rFonts w:ascii="ＭＳ 明朝" w:hAnsi="ＭＳ 明朝" w:hint="eastAsia"/>
          <w:sz w:val="24"/>
        </w:rPr>
        <w:t>ユマニテさがによる</w:t>
      </w:r>
      <w:r w:rsidR="00EA4BC6">
        <w:rPr>
          <w:rFonts w:ascii="ＭＳ 明朝" w:hAnsi="ＭＳ 明朝" w:hint="eastAsia"/>
          <w:sz w:val="24"/>
        </w:rPr>
        <w:t>書類選考です</w:t>
      </w:r>
      <w:r w:rsidRPr="00EC7392">
        <w:rPr>
          <w:rFonts w:ascii="ＭＳ 明朝" w:hAnsi="ＭＳ 明朝" w:hint="eastAsia"/>
          <w:sz w:val="24"/>
        </w:rPr>
        <w:t>。</w:t>
      </w:r>
      <w:r w:rsidR="00801414">
        <w:rPr>
          <w:rFonts w:ascii="ＭＳ 明朝" w:hAnsi="ＭＳ 明朝" w:hint="eastAsia"/>
          <w:sz w:val="24"/>
        </w:rPr>
        <w:t>書類選考の内容</w:t>
      </w:r>
      <w:r w:rsidR="00746A21">
        <w:rPr>
          <w:rFonts w:ascii="ＭＳ 明朝" w:hAnsi="ＭＳ 明朝" w:hint="eastAsia"/>
          <w:sz w:val="24"/>
        </w:rPr>
        <w:t>は、次のとおりです。</w:t>
      </w:r>
    </w:p>
    <w:p w:rsidR="00801414" w:rsidRDefault="00746A21" w:rsidP="00801414">
      <w:pPr>
        <w:ind w:firstLineChars="100" w:firstLine="240"/>
        <w:rPr>
          <w:rFonts w:ascii="ＭＳ 明朝" w:hAnsi="ＭＳ 明朝"/>
          <w:sz w:val="24"/>
        </w:rPr>
      </w:pPr>
      <w:r>
        <w:rPr>
          <w:rFonts w:ascii="ＭＳ 明朝" w:hAnsi="ＭＳ 明朝" w:hint="eastAsia"/>
          <w:sz w:val="24"/>
        </w:rPr>
        <w:t xml:space="preserve">(1) </w:t>
      </w:r>
      <w:r w:rsidR="00723D42">
        <w:rPr>
          <w:rFonts w:ascii="ＭＳ 明朝" w:hAnsi="ＭＳ 明朝" w:hint="eastAsia"/>
          <w:sz w:val="24"/>
        </w:rPr>
        <w:t>選考方法</w:t>
      </w:r>
    </w:p>
    <w:p w:rsidR="002A1CBD" w:rsidRDefault="002A1CBD" w:rsidP="00801414">
      <w:pPr>
        <w:ind w:firstLineChars="100" w:firstLine="240"/>
        <w:rPr>
          <w:rFonts w:ascii="ＭＳ 明朝" w:hAnsi="ＭＳ 明朝"/>
          <w:sz w:val="24"/>
        </w:rPr>
      </w:pPr>
      <w:r>
        <w:rPr>
          <w:rFonts w:ascii="ＭＳ 明朝" w:hAnsi="ＭＳ 明朝" w:hint="eastAsia"/>
          <w:sz w:val="24"/>
        </w:rPr>
        <w:t xml:space="preserve">　　書類選考は、次の２段階に分けて行います。</w:t>
      </w:r>
    </w:p>
    <w:p w:rsidR="00801414" w:rsidRDefault="00801414" w:rsidP="00801414">
      <w:pPr>
        <w:ind w:firstLineChars="300" w:firstLine="720"/>
        <w:rPr>
          <w:rFonts w:ascii="ＭＳ 明朝" w:hAnsi="ＭＳ 明朝"/>
          <w:sz w:val="24"/>
        </w:rPr>
      </w:pPr>
      <w:r>
        <w:rPr>
          <w:rFonts w:ascii="ＭＳ 明朝" w:hAnsi="ＭＳ 明朝" w:hint="eastAsia"/>
          <w:sz w:val="24"/>
        </w:rPr>
        <w:t xml:space="preserve">ア　</w:t>
      </w:r>
      <w:r w:rsidR="00746A21">
        <w:rPr>
          <w:rFonts w:ascii="ＭＳ 明朝" w:hAnsi="ＭＳ 明朝" w:hint="eastAsia"/>
          <w:sz w:val="24"/>
        </w:rPr>
        <w:t>資格審査</w:t>
      </w:r>
    </w:p>
    <w:p w:rsidR="00723D42" w:rsidRDefault="00801414" w:rsidP="00723D42">
      <w:pPr>
        <w:ind w:firstLineChars="100" w:firstLine="240"/>
        <w:rPr>
          <w:rFonts w:ascii="ＭＳ 明朝" w:hAnsi="ＭＳ 明朝"/>
          <w:sz w:val="24"/>
        </w:rPr>
      </w:pPr>
      <w:r>
        <w:rPr>
          <w:rFonts w:ascii="ＭＳ 明朝" w:hAnsi="ＭＳ 明朝" w:hint="eastAsia"/>
          <w:sz w:val="24"/>
        </w:rPr>
        <w:lastRenderedPageBreak/>
        <w:t xml:space="preserve">　　　</w:t>
      </w:r>
      <w:r w:rsidR="00723D42">
        <w:rPr>
          <w:rFonts w:ascii="ＭＳ 明朝" w:hAnsi="ＭＳ 明朝" w:hint="eastAsia"/>
          <w:sz w:val="24"/>
        </w:rPr>
        <w:t xml:space="preserve">　</w:t>
      </w:r>
      <w:r>
        <w:rPr>
          <w:rFonts w:ascii="ＭＳ 明朝" w:hAnsi="ＭＳ 明朝" w:hint="eastAsia"/>
          <w:sz w:val="24"/>
        </w:rPr>
        <w:t>資格審査は、応募者</w:t>
      </w:r>
      <w:r w:rsidR="00723D42">
        <w:rPr>
          <w:rFonts w:ascii="ＭＳ 明朝" w:hAnsi="ＭＳ 明朝" w:hint="eastAsia"/>
          <w:sz w:val="24"/>
        </w:rPr>
        <w:t>の資格を有しているか</w:t>
      </w:r>
      <w:r>
        <w:rPr>
          <w:rFonts w:ascii="ＭＳ 明朝" w:hAnsi="ＭＳ 明朝" w:hint="eastAsia"/>
          <w:sz w:val="24"/>
        </w:rPr>
        <w:t>、申請書類</w:t>
      </w:r>
      <w:r w:rsidR="00723D42">
        <w:rPr>
          <w:rFonts w:ascii="ＭＳ 明朝" w:hAnsi="ＭＳ 明朝" w:hint="eastAsia"/>
          <w:sz w:val="24"/>
        </w:rPr>
        <w:t>は</w:t>
      </w:r>
      <w:r>
        <w:rPr>
          <w:rFonts w:ascii="ＭＳ 明朝" w:hAnsi="ＭＳ 明朝" w:hint="eastAsia"/>
          <w:sz w:val="24"/>
        </w:rPr>
        <w:t>具備</w:t>
      </w:r>
      <w:r w:rsidR="00723D42">
        <w:rPr>
          <w:rFonts w:ascii="ＭＳ 明朝" w:hAnsi="ＭＳ 明朝" w:hint="eastAsia"/>
          <w:sz w:val="24"/>
        </w:rPr>
        <w:t>されているか</w:t>
      </w:r>
      <w:r>
        <w:rPr>
          <w:rFonts w:ascii="ＭＳ 明朝" w:hAnsi="ＭＳ 明朝" w:hint="eastAsia"/>
          <w:sz w:val="24"/>
        </w:rPr>
        <w:t>、</w:t>
      </w:r>
    </w:p>
    <w:p w:rsidR="008A3B5E" w:rsidRDefault="00801414" w:rsidP="008A3B5E">
      <w:pPr>
        <w:ind w:leftChars="100" w:left="210" w:firstLineChars="300" w:firstLine="720"/>
        <w:rPr>
          <w:rFonts w:ascii="ＭＳ 明朝" w:hAnsi="ＭＳ 明朝"/>
          <w:sz w:val="24"/>
        </w:rPr>
      </w:pPr>
      <w:r>
        <w:rPr>
          <w:rFonts w:ascii="ＭＳ 明朝" w:hAnsi="ＭＳ 明朝" w:hint="eastAsia"/>
          <w:sz w:val="24"/>
        </w:rPr>
        <w:t>失格事項</w:t>
      </w:r>
      <w:r w:rsidR="00723D42">
        <w:rPr>
          <w:rFonts w:ascii="ＭＳ 明朝" w:hAnsi="ＭＳ 明朝" w:hint="eastAsia"/>
          <w:sz w:val="24"/>
        </w:rPr>
        <w:t>（下記８参照）に該当していないか、</w:t>
      </w:r>
      <w:r w:rsidR="008A3B5E">
        <w:rPr>
          <w:rFonts w:ascii="ＭＳ 明朝" w:hAnsi="ＭＳ 明朝" w:hint="eastAsia"/>
          <w:sz w:val="24"/>
        </w:rPr>
        <w:t>その他募集要項に</w:t>
      </w:r>
      <w:r>
        <w:rPr>
          <w:rFonts w:ascii="ＭＳ 明朝" w:hAnsi="ＭＳ 明朝" w:hint="eastAsia"/>
          <w:sz w:val="24"/>
        </w:rPr>
        <w:t>反していな</w:t>
      </w:r>
    </w:p>
    <w:p w:rsidR="00801414" w:rsidRPr="00801414" w:rsidRDefault="00801414" w:rsidP="008A3B5E">
      <w:pPr>
        <w:ind w:leftChars="100" w:left="210" w:firstLineChars="300" w:firstLine="720"/>
        <w:rPr>
          <w:rFonts w:ascii="ＭＳ 明朝" w:hAnsi="ＭＳ 明朝"/>
          <w:sz w:val="24"/>
        </w:rPr>
      </w:pPr>
      <w:r>
        <w:rPr>
          <w:rFonts w:ascii="ＭＳ 明朝" w:hAnsi="ＭＳ 明朝" w:hint="eastAsia"/>
          <w:sz w:val="24"/>
        </w:rPr>
        <w:t>いか</w:t>
      </w:r>
      <w:r w:rsidR="00723D42">
        <w:rPr>
          <w:rFonts w:ascii="ＭＳ 明朝" w:hAnsi="ＭＳ 明朝" w:hint="eastAsia"/>
          <w:sz w:val="24"/>
        </w:rPr>
        <w:t>、に</w:t>
      </w:r>
      <w:r>
        <w:rPr>
          <w:rFonts w:ascii="ＭＳ 明朝" w:hAnsi="ＭＳ 明朝" w:hint="eastAsia"/>
          <w:sz w:val="24"/>
        </w:rPr>
        <w:t>ついて審査します。</w:t>
      </w:r>
    </w:p>
    <w:p w:rsidR="00746A21" w:rsidRDefault="00746A21" w:rsidP="00D61606">
      <w:pPr>
        <w:rPr>
          <w:rFonts w:ascii="ＭＳ 明朝" w:hAnsi="ＭＳ 明朝"/>
          <w:sz w:val="24"/>
        </w:rPr>
      </w:pPr>
      <w:r>
        <w:rPr>
          <w:rFonts w:ascii="ＭＳ 明朝" w:hAnsi="ＭＳ 明朝" w:hint="eastAsia"/>
          <w:sz w:val="24"/>
        </w:rPr>
        <w:t xml:space="preserve">　</w:t>
      </w:r>
      <w:r w:rsidR="00801414">
        <w:rPr>
          <w:rFonts w:ascii="ＭＳ 明朝" w:hAnsi="ＭＳ 明朝" w:hint="eastAsia"/>
          <w:sz w:val="24"/>
        </w:rPr>
        <w:t xml:space="preserve">　　イ　本審査</w:t>
      </w:r>
    </w:p>
    <w:p w:rsidR="00801414" w:rsidRDefault="00801414" w:rsidP="00D61606">
      <w:pPr>
        <w:rPr>
          <w:rFonts w:ascii="ＭＳ 明朝" w:hAnsi="ＭＳ 明朝"/>
          <w:sz w:val="24"/>
        </w:rPr>
      </w:pPr>
      <w:r>
        <w:rPr>
          <w:rFonts w:ascii="ＭＳ 明朝" w:hAnsi="ＭＳ 明朝" w:hint="eastAsia"/>
          <w:sz w:val="24"/>
        </w:rPr>
        <w:t xml:space="preserve">　　　　</w:t>
      </w:r>
      <w:r w:rsidR="00723D42">
        <w:rPr>
          <w:rFonts w:ascii="ＭＳ 明朝" w:hAnsi="ＭＳ 明朝" w:hint="eastAsia"/>
          <w:sz w:val="24"/>
        </w:rPr>
        <w:t xml:space="preserve">　</w:t>
      </w:r>
      <w:r>
        <w:rPr>
          <w:rFonts w:ascii="ＭＳ 明朝" w:hAnsi="ＭＳ 明朝" w:hint="eastAsia"/>
          <w:sz w:val="24"/>
        </w:rPr>
        <w:t>応募者の企画提案イベント</w:t>
      </w:r>
      <w:r w:rsidR="00723D42">
        <w:rPr>
          <w:rFonts w:ascii="ＭＳ 明朝" w:hAnsi="ＭＳ 明朝" w:hint="eastAsia"/>
          <w:sz w:val="24"/>
        </w:rPr>
        <w:t>の内容を、別表</w:t>
      </w:r>
      <w:r w:rsidR="008D47DA">
        <w:rPr>
          <w:rFonts w:ascii="ＭＳ 明朝" w:hAnsi="ＭＳ 明朝" w:hint="eastAsia"/>
          <w:sz w:val="24"/>
        </w:rPr>
        <w:t>１</w:t>
      </w:r>
      <w:r w:rsidR="00723D42">
        <w:rPr>
          <w:rFonts w:ascii="ＭＳ 明朝" w:hAnsi="ＭＳ 明朝" w:hint="eastAsia"/>
          <w:sz w:val="24"/>
        </w:rPr>
        <w:t>の審査基準により審査します。</w:t>
      </w:r>
    </w:p>
    <w:p w:rsidR="00723D42" w:rsidRDefault="00723D42" w:rsidP="00D61606">
      <w:pPr>
        <w:rPr>
          <w:rFonts w:ascii="ＭＳ 明朝" w:hAnsi="ＭＳ 明朝"/>
          <w:sz w:val="24"/>
        </w:rPr>
      </w:pPr>
      <w:r>
        <w:rPr>
          <w:rFonts w:ascii="ＭＳ 明朝" w:hAnsi="ＭＳ 明朝" w:hint="eastAsia"/>
          <w:sz w:val="24"/>
        </w:rPr>
        <w:t xml:space="preserve">　(2) 選考日程</w:t>
      </w:r>
    </w:p>
    <w:p w:rsidR="00723D42" w:rsidRDefault="00723D42" w:rsidP="00D61606">
      <w:pPr>
        <w:rPr>
          <w:rFonts w:ascii="ＭＳ 明朝" w:hAnsi="ＭＳ 明朝"/>
          <w:sz w:val="24"/>
        </w:rPr>
      </w:pPr>
      <w:r>
        <w:rPr>
          <w:rFonts w:ascii="ＭＳ 明朝" w:hAnsi="ＭＳ 明朝" w:hint="eastAsia"/>
          <w:sz w:val="24"/>
        </w:rPr>
        <w:t xml:space="preserve">　　　</w:t>
      </w:r>
      <w:r w:rsidR="002A1CBD">
        <w:rPr>
          <w:rFonts w:ascii="ＭＳ 明朝" w:hAnsi="ＭＳ 明朝" w:hint="eastAsia"/>
          <w:sz w:val="24"/>
        </w:rPr>
        <w:t>書類選考</w:t>
      </w:r>
      <w:r>
        <w:rPr>
          <w:rFonts w:ascii="ＭＳ 明朝" w:hAnsi="ＭＳ 明朝" w:hint="eastAsia"/>
          <w:sz w:val="24"/>
        </w:rPr>
        <w:t>は、</w:t>
      </w:r>
      <w:r w:rsidR="00F5304D">
        <w:rPr>
          <w:rFonts w:ascii="ＭＳ 明朝" w:hAnsi="ＭＳ 明朝" w:hint="eastAsia"/>
          <w:sz w:val="24"/>
        </w:rPr>
        <w:t>10</w:t>
      </w:r>
      <w:r>
        <w:rPr>
          <w:rFonts w:ascii="ＭＳ 明朝" w:hAnsi="ＭＳ 明朝" w:hint="eastAsia"/>
          <w:sz w:val="24"/>
        </w:rPr>
        <w:t>月中旬を予定していま</w:t>
      </w:r>
      <w:bookmarkStart w:id="0" w:name="_GoBack"/>
      <w:bookmarkEnd w:id="0"/>
      <w:r>
        <w:rPr>
          <w:rFonts w:ascii="ＭＳ 明朝" w:hAnsi="ＭＳ 明朝" w:hint="eastAsia"/>
          <w:sz w:val="24"/>
        </w:rPr>
        <w:t>す。</w:t>
      </w:r>
    </w:p>
    <w:p w:rsidR="00F069BC" w:rsidRDefault="00801414" w:rsidP="00D61606">
      <w:pPr>
        <w:rPr>
          <w:rFonts w:ascii="ＭＳ 明朝" w:hAnsi="ＭＳ 明朝"/>
          <w:sz w:val="24"/>
        </w:rPr>
      </w:pPr>
      <w:r>
        <w:rPr>
          <w:rFonts w:ascii="ＭＳ 明朝" w:hAnsi="ＭＳ 明朝" w:hint="eastAsia"/>
          <w:sz w:val="24"/>
        </w:rPr>
        <w:t xml:space="preserve">　　　</w:t>
      </w:r>
    </w:p>
    <w:p w:rsidR="00EA4BC6" w:rsidRPr="00EA4BC6" w:rsidRDefault="008309AD" w:rsidP="00FB48D9">
      <w:pPr>
        <w:rPr>
          <w:rFonts w:asciiTheme="majorEastAsia" w:eastAsiaTheme="majorEastAsia" w:hAnsiTheme="majorEastAsia"/>
          <w:sz w:val="24"/>
        </w:rPr>
      </w:pPr>
      <w:r>
        <w:rPr>
          <w:rFonts w:asciiTheme="majorEastAsia" w:eastAsiaTheme="majorEastAsia" w:hAnsiTheme="majorEastAsia" w:hint="eastAsia"/>
          <w:sz w:val="24"/>
        </w:rPr>
        <w:t>８</w:t>
      </w:r>
      <w:r w:rsidR="00D61606" w:rsidRPr="00EA4BC6">
        <w:rPr>
          <w:rFonts w:asciiTheme="majorEastAsia" w:eastAsiaTheme="majorEastAsia" w:hAnsiTheme="majorEastAsia" w:hint="eastAsia"/>
          <w:sz w:val="24"/>
        </w:rPr>
        <w:t xml:space="preserve">　</w:t>
      </w:r>
      <w:r w:rsidR="00EA4BC6" w:rsidRPr="00EA4BC6">
        <w:rPr>
          <w:rFonts w:asciiTheme="majorEastAsia" w:eastAsiaTheme="majorEastAsia" w:hAnsiTheme="majorEastAsia" w:hint="eastAsia"/>
          <w:sz w:val="24"/>
        </w:rPr>
        <w:t>失格</w:t>
      </w:r>
    </w:p>
    <w:p w:rsidR="00D61606" w:rsidRPr="00EC7392" w:rsidRDefault="00D61606" w:rsidP="00EA4BC6">
      <w:pPr>
        <w:ind w:leftChars="100" w:left="210" w:firstLineChars="100" w:firstLine="240"/>
        <w:rPr>
          <w:rFonts w:ascii="ＭＳ 明朝" w:hAnsi="ＭＳ 明朝"/>
          <w:sz w:val="24"/>
        </w:rPr>
      </w:pPr>
      <w:r w:rsidRPr="00EC7392">
        <w:rPr>
          <w:rFonts w:ascii="ＭＳ 明朝" w:hAnsi="ＭＳ 明朝" w:hint="eastAsia"/>
          <w:sz w:val="24"/>
        </w:rPr>
        <w:t>次の事項の</w:t>
      </w:r>
      <w:r w:rsidR="00530326">
        <w:rPr>
          <w:rFonts w:ascii="ＭＳ 明朝" w:hAnsi="ＭＳ 明朝" w:hint="eastAsia"/>
          <w:sz w:val="24"/>
        </w:rPr>
        <w:t>いずれかに該当する場合、失格とし、</w:t>
      </w:r>
      <w:r w:rsidR="00746A21">
        <w:rPr>
          <w:rFonts w:ascii="ＭＳ 明朝" w:hAnsi="ＭＳ 明朝" w:hint="eastAsia"/>
          <w:sz w:val="24"/>
        </w:rPr>
        <w:t>選定</w:t>
      </w:r>
      <w:r w:rsidR="00530326">
        <w:rPr>
          <w:rFonts w:ascii="ＭＳ 明朝" w:hAnsi="ＭＳ 明朝" w:hint="eastAsia"/>
          <w:sz w:val="24"/>
        </w:rPr>
        <w:t>対象から除外します。</w:t>
      </w:r>
    </w:p>
    <w:p w:rsidR="00D61606" w:rsidRPr="00EC7392" w:rsidRDefault="00D61606" w:rsidP="00D61606">
      <w:pPr>
        <w:ind w:left="240" w:hangingChars="100" w:hanging="240"/>
        <w:rPr>
          <w:rFonts w:ascii="ＭＳ 明朝" w:hAnsi="ＭＳ 明朝"/>
          <w:sz w:val="24"/>
        </w:rPr>
      </w:pPr>
      <w:r w:rsidRPr="00EC7392">
        <w:rPr>
          <w:rFonts w:ascii="ＭＳ 明朝" w:hAnsi="ＭＳ 明朝" w:hint="eastAsia"/>
          <w:sz w:val="24"/>
        </w:rPr>
        <w:t xml:space="preserve">　(1) 提出書類に関すること</w:t>
      </w:r>
    </w:p>
    <w:p w:rsidR="00D61606" w:rsidRPr="00EC7392" w:rsidRDefault="00D61606" w:rsidP="00D61606">
      <w:pPr>
        <w:ind w:firstLineChars="200" w:firstLine="480"/>
        <w:rPr>
          <w:sz w:val="24"/>
        </w:rPr>
      </w:pPr>
      <w:r w:rsidRPr="00EC7392">
        <w:rPr>
          <w:rFonts w:hint="eastAsia"/>
          <w:sz w:val="24"/>
        </w:rPr>
        <w:t>ア　提出方法を遵守せずに提出されたもの</w:t>
      </w:r>
    </w:p>
    <w:p w:rsidR="00D61606" w:rsidRDefault="00D61606" w:rsidP="00D61606">
      <w:pPr>
        <w:ind w:left="240" w:hangingChars="100" w:hanging="240"/>
        <w:rPr>
          <w:rFonts w:ascii="ＭＳ 明朝" w:hAnsi="ＭＳ 明朝"/>
          <w:sz w:val="24"/>
        </w:rPr>
      </w:pPr>
      <w:r w:rsidRPr="00EC7392">
        <w:rPr>
          <w:rFonts w:ascii="ＭＳ 明朝" w:hAnsi="ＭＳ 明朝" w:hint="eastAsia"/>
          <w:sz w:val="24"/>
        </w:rPr>
        <w:t xml:space="preserve">　　イ　虚偽の内容が記載されているもの</w:t>
      </w:r>
    </w:p>
    <w:p w:rsidR="00CB180B" w:rsidRDefault="00CB180B" w:rsidP="00D61606">
      <w:pPr>
        <w:ind w:left="240" w:hangingChars="100" w:hanging="240"/>
        <w:rPr>
          <w:rFonts w:ascii="ＭＳ 明朝" w:hAnsi="ＭＳ 明朝"/>
          <w:sz w:val="24"/>
        </w:rPr>
      </w:pPr>
      <w:r>
        <w:rPr>
          <w:rFonts w:ascii="ＭＳ 明朝" w:hAnsi="ＭＳ 明朝" w:hint="eastAsia"/>
          <w:sz w:val="24"/>
        </w:rPr>
        <w:t xml:space="preserve">　　ウ　対象外経費の積算された見積書が提出されたもの</w:t>
      </w:r>
    </w:p>
    <w:p w:rsidR="00D61606" w:rsidRPr="00EC7392" w:rsidRDefault="00CB180B" w:rsidP="00D61606">
      <w:pPr>
        <w:ind w:left="240" w:hangingChars="100" w:hanging="240"/>
        <w:rPr>
          <w:rFonts w:ascii="ＭＳ 明朝" w:hAnsi="ＭＳ 明朝"/>
          <w:sz w:val="24"/>
        </w:rPr>
      </w:pPr>
      <w:r>
        <w:rPr>
          <w:rFonts w:ascii="ＭＳ 明朝" w:hAnsi="ＭＳ 明朝" w:hint="eastAsia"/>
          <w:sz w:val="24"/>
        </w:rPr>
        <w:t xml:space="preserve">　　エ</w:t>
      </w:r>
      <w:r w:rsidR="00DE7838">
        <w:rPr>
          <w:rFonts w:ascii="ＭＳ 明朝" w:hAnsi="ＭＳ 明朝" w:hint="eastAsia"/>
          <w:sz w:val="24"/>
        </w:rPr>
        <w:t xml:space="preserve">　</w:t>
      </w:r>
      <w:r w:rsidR="00D61606">
        <w:rPr>
          <w:rFonts w:ascii="ＭＳ 明朝" w:hAnsi="ＭＳ 明朝" w:hint="eastAsia"/>
          <w:sz w:val="24"/>
        </w:rPr>
        <w:t>提案上限額を上回る見積書が提出されたもの</w:t>
      </w:r>
    </w:p>
    <w:p w:rsidR="00D61606" w:rsidRPr="00EC7392" w:rsidRDefault="00D61606" w:rsidP="00D61606">
      <w:pPr>
        <w:ind w:left="240" w:hangingChars="100" w:hanging="240"/>
        <w:rPr>
          <w:rFonts w:ascii="ＭＳ 明朝" w:hAnsi="ＭＳ 明朝"/>
          <w:sz w:val="24"/>
        </w:rPr>
      </w:pPr>
      <w:r w:rsidRPr="00EC7392">
        <w:rPr>
          <w:rFonts w:ascii="ＭＳ 明朝" w:hAnsi="ＭＳ 明朝" w:hint="eastAsia"/>
          <w:sz w:val="24"/>
        </w:rPr>
        <w:t xml:space="preserve">　(2) 申請者に関すること</w:t>
      </w:r>
    </w:p>
    <w:p w:rsidR="00D61606" w:rsidRPr="00EC7392" w:rsidRDefault="00D61606" w:rsidP="00D61606">
      <w:pPr>
        <w:ind w:left="240" w:hangingChars="100" w:hanging="240"/>
        <w:rPr>
          <w:rFonts w:ascii="ＭＳ 明朝" w:hAnsi="ＭＳ 明朝"/>
          <w:sz w:val="24"/>
        </w:rPr>
      </w:pPr>
      <w:r w:rsidRPr="00EC7392">
        <w:rPr>
          <w:rFonts w:ascii="ＭＳ 明朝" w:hAnsi="ＭＳ 明朝" w:hint="eastAsia"/>
          <w:sz w:val="24"/>
        </w:rPr>
        <w:t xml:space="preserve">　　ア　</w:t>
      </w:r>
      <w:r w:rsidRPr="00EC7392">
        <w:rPr>
          <w:rFonts w:hint="eastAsia"/>
          <w:sz w:val="24"/>
        </w:rPr>
        <w:t>申請者が応募資格の条件を満たしていなかった場合</w:t>
      </w:r>
    </w:p>
    <w:p w:rsidR="00D61606" w:rsidRDefault="00D61606" w:rsidP="00D61606">
      <w:pPr>
        <w:ind w:left="240" w:hangingChars="100" w:hanging="240"/>
        <w:rPr>
          <w:sz w:val="24"/>
        </w:rPr>
      </w:pPr>
      <w:r w:rsidRPr="00EC7392">
        <w:rPr>
          <w:rFonts w:ascii="ＭＳ 明朝" w:hAnsi="ＭＳ 明朝" w:hint="eastAsia"/>
          <w:sz w:val="24"/>
        </w:rPr>
        <w:t xml:space="preserve">　　イ　</w:t>
      </w:r>
      <w:r w:rsidRPr="00EC7392">
        <w:rPr>
          <w:rFonts w:hint="eastAsia"/>
          <w:sz w:val="24"/>
        </w:rPr>
        <w:t>申請者及び関係者において不法又は不正な行為があった場合</w:t>
      </w:r>
    </w:p>
    <w:p w:rsidR="00D61606" w:rsidRPr="00D21D24" w:rsidRDefault="00D61606" w:rsidP="00D61606">
      <w:pPr>
        <w:ind w:left="240" w:hangingChars="100" w:hanging="240"/>
        <w:rPr>
          <w:rFonts w:ascii="ＭＳ 明朝" w:hAnsi="ＭＳ 明朝"/>
          <w:sz w:val="24"/>
        </w:rPr>
      </w:pPr>
      <w:r>
        <w:rPr>
          <w:rFonts w:hint="eastAsia"/>
          <w:sz w:val="24"/>
        </w:rPr>
        <w:t xml:space="preserve">　</w:t>
      </w:r>
      <w:r w:rsidRPr="00D21D24">
        <w:rPr>
          <w:rFonts w:ascii="ＭＳ 明朝" w:hAnsi="ＭＳ 明朝" w:hint="eastAsia"/>
          <w:sz w:val="24"/>
        </w:rPr>
        <w:t>(3) 関係者との接触に関すること</w:t>
      </w:r>
    </w:p>
    <w:p w:rsidR="008A3B5E" w:rsidRDefault="00A040D3" w:rsidP="00D61606">
      <w:pPr>
        <w:ind w:left="480" w:hangingChars="200" w:hanging="480"/>
        <w:rPr>
          <w:rFonts w:ascii="ＭＳ 明朝" w:hAnsi="ＭＳ 明朝"/>
          <w:sz w:val="24"/>
        </w:rPr>
      </w:pPr>
      <w:r>
        <w:rPr>
          <w:rFonts w:ascii="ＭＳ 明朝" w:hAnsi="ＭＳ 明朝" w:hint="eastAsia"/>
          <w:sz w:val="24"/>
        </w:rPr>
        <w:t xml:space="preserve">　　　</w:t>
      </w:r>
      <w:r w:rsidR="00D61606">
        <w:rPr>
          <w:rFonts w:ascii="ＭＳ 明朝" w:hAnsi="ＭＳ 明朝" w:hint="eastAsia"/>
          <w:sz w:val="24"/>
        </w:rPr>
        <w:t>ユマニテさが職員</w:t>
      </w:r>
      <w:r w:rsidR="00EA4BC6">
        <w:rPr>
          <w:rFonts w:ascii="ＭＳ 明朝" w:hAnsi="ＭＳ 明朝" w:hint="eastAsia"/>
          <w:sz w:val="24"/>
        </w:rPr>
        <w:t>及び関係者に対して、当該</w:t>
      </w:r>
      <w:r w:rsidR="00D61606">
        <w:rPr>
          <w:rFonts w:ascii="ＭＳ 明朝" w:hAnsi="ＭＳ 明朝" w:hint="eastAsia"/>
          <w:sz w:val="24"/>
        </w:rPr>
        <w:t>審査の公平性を損なうような接触をしたことが認められた場合</w:t>
      </w:r>
    </w:p>
    <w:p w:rsidR="008A3B5E" w:rsidRDefault="008A3B5E" w:rsidP="00D61606">
      <w:pPr>
        <w:ind w:left="480" w:hangingChars="200" w:hanging="480"/>
        <w:rPr>
          <w:rFonts w:ascii="ＭＳ 明朝" w:hAnsi="ＭＳ 明朝"/>
          <w:sz w:val="24"/>
        </w:rPr>
      </w:pPr>
    </w:p>
    <w:p w:rsidR="00EA4BC6" w:rsidRPr="00983AD1" w:rsidRDefault="008309AD" w:rsidP="00DE7838">
      <w:pPr>
        <w:rPr>
          <w:rFonts w:asciiTheme="majorEastAsia" w:eastAsiaTheme="majorEastAsia" w:hAnsiTheme="majorEastAsia"/>
          <w:sz w:val="24"/>
        </w:rPr>
      </w:pPr>
      <w:r>
        <w:rPr>
          <w:rFonts w:asciiTheme="majorEastAsia" w:eastAsiaTheme="majorEastAsia" w:hAnsiTheme="majorEastAsia" w:hint="eastAsia"/>
          <w:sz w:val="24"/>
        </w:rPr>
        <w:t>９</w:t>
      </w:r>
      <w:r w:rsidR="00D61606" w:rsidRPr="00983AD1">
        <w:rPr>
          <w:rFonts w:asciiTheme="majorEastAsia" w:eastAsiaTheme="majorEastAsia" w:hAnsiTheme="majorEastAsia" w:hint="eastAsia"/>
          <w:sz w:val="24"/>
        </w:rPr>
        <w:t xml:space="preserve">　</w:t>
      </w:r>
      <w:r w:rsidR="00EA4BC6" w:rsidRPr="00983AD1">
        <w:rPr>
          <w:rFonts w:asciiTheme="majorEastAsia" w:eastAsiaTheme="majorEastAsia" w:hAnsiTheme="majorEastAsia" w:hint="eastAsia"/>
          <w:sz w:val="24"/>
        </w:rPr>
        <w:t>契約予定者の選定</w:t>
      </w:r>
    </w:p>
    <w:p w:rsidR="00D273EC" w:rsidRDefault="00530326" w:rsidP="00D273EC">
      <w:pPr>
        <w:ind w:leftChars="100" w:left="210"/>
        <w:rPr>
          <w:rFonts w:ascii="ＭＳ 明朝" w:hAnsi="ＭＳ 明朝"/>
          <w:sz w:val="24"/>
        </w:rPr>
      </w:pPr>
      <w:r>
        <w:rPr>
          <w:rFonts w:ascii="ＭＳ 明朝" w:hAnsi="ＭＳ 明朝" w:hint="eastAsia"/>
          <w:sz w:val="24"/>
        </w:rPr>
        <w:t>(1) 選定方法</w:t>
      </w:r>
    </w:p>
    <w:p w:rsidR="00D273EC" w:rsidRDefault="00D61606" w:rsidP="00D273EC">
      <w:pPr>
        <w:ind w:leftChars="100" w:left="210" w:firstLineChars="200" w:firstLine="480"/>
        <w:rPr>
          <w:rFonts w:ascii="ＭＳ 明朝" w:hAnsi="ＭＳ 明朝"/>
          <w:sz w:val="24"/>
        </w:rPr>
      </w:pPr>
      <w:r w:rsidRPr="00EC7392">
        <w:rPr>
          <w:rFonts w:ascii="ＭＳ 明朝" w:hAnsi="ＭＳ 明朝" w:hint="eastAsia"/>
          <w:sz w:val="24"/>
        </w:rPr>
        <w:t>ユマニテさがは、</w:t>
      </w:r>
      <w:r w:rsidR="00D273EC">
        <w:rPr>
          <w:rFonts w:ascii="ＭＳ 明朝" w:hAnsi="ＭＳ 明朝" w:hint="eastAsia"/>
          <w:sz w:val="24"/>
        </w:rPr>
        <w:t>書類選考</w:t>
      </w:r>
      <w:r w:rsidRPr="00EC7392">
        <w:rPr>
          <w:rFonts w:ascii="ＭＳ 明朝" w:hAnsi="ＭＳ 明朝" w:hint="eastAsia"/>
          <w:sz w:val="24"/>
        </w:rPr>
        <w:t>の結果、</w:t>
      </w:r>
      <w:r>
        <w:rPr>
          <w:rFonts w:ascii="ＭＳ 明朝" w:hAnsi="ＭＳ 明朝" w:hint="eastAsia"/>
          <w:sz w:val="24"/>
        </w:rPr>
        <w:t>総合点数の最も高い企画提案書等を提出し</w:t>
      </w:r>
    </w:p>
    <w:p w:rsidR="00D273EC" w:rsidRDefault="00D61606" w:rsidP="00D273EC">
      <w:pPr>
        <w:ind w:firstLineChars="200" w:firstLine="480"/>
        <w:rPr>
          <w:rFonts w:ascii="ＭＳ 明朝" w:hAnsi="ＭＳ 明朝"/>
          <w:sz w:val="24"/>
        </w:rPr>
      </w:pPr>
      <w:r>
        <w:rPr>
          <w:rFonts w:ascii="ＭＳ 明朝" w:hAnsi="ＭＳ 明朝" w:hint="eastAsia"/>
          <w:sz w:val="24"/>
        </w:rPr>
        <w:t>た</w:t>
      </w:r>
      <w:r w:rsidR="00EA4BC6">
        <w:rPr>
          <w:rFonts w:ascii="ＭＳ 明朝" w:hAnsi="ＭＳ 明朝" w:hint="eastAsia"/>
          <w:sz w:val="24"/>
        </w:rPr>
        <w:t>提案者（以下「最優秀提案者」という。）を契約予定者として選定します</w:t>
      </w:r>
      <w:r>
        <w:rPr>
          <w:rFonts w:ascii="ＭＳ 明朝" w:hAnsi="ＭＳ 明朝" w:hint="eastAsia"/>
          <w:sz w:val="24"/>
        </w:rPr>
        <w:t>。</w:t>
      </w:r>
      <w:r w:rsidR="00EA4BC6">
        <w:rPr>
          <w:rFonts w:ascii="ＭＳ 明朝" w:hAnsi="ＭＳ 明朝" w:hint="eastAsia"/>
          <w:sz w:val="24"/>
        </w:rPr>
        <w:t>た</w:t>
      </w:r>
    </w:p>
    <w:p w:rsidR="00D273EC" w:rsidRDefault="00EA4BC6" w:rsidP="00D273EC">
      <w:pPr>
        <w:ind w:firstLineChars="200" w:firstLine="480"/>
        <w:rPr>
          <w:rFonts w:ascii="ＭＳ 明朝" w:hAnsi="ＭＳ 明朝"/>
          <w:sz w:val="24"/>
        </w:rPr>
      </w:pPr>
      <w:r>
        <w:rPr>
          <w:rFonts w:ascii="ＭＳ 明朝" w:hAnsi="ＭＳ 明朝" w:hint="eastAsia"/>
          <w:sz w:val="24"/>
        </w:rPr>
        <w:t>だし、</w:t>
      </w:r>
      <w:r w:rsidR="00D61606">
        <w:rPr>
          <w:rFonts w:ascii="ＭＳ 明朝" w:hAnsi="ＭＳ 明朝" w:hint="eastAsia"/>
          <w:sz w:val="24"/>
        </w:rPr>
        <w:t>総合点数が同点の場合は、ユマニテさがで協議の上、提案内容の優劣</w:t>
      </w:r>
      <w:r>
        <w:rPr>
          <w:rFonts w:ascii="ＭＳ 明朝" w:hAnsi="ＭＳ 明朝" w:hint="eastAsia"/>
          <w:sz w:val="24"/>
        </w:rPr>
        <w:t>を決</w:t>
      </w:r>
    </w:p>
    <w:p w:rsidR="00D61606" w:rsidRDefault="00EA4BC6" w:rsidP="00D273EC">
      <w:pPr>
        <w:ind w:firstLineChars="200" w:firstLine="480"/>
        <w:rPr>
          <w:rFonts w:ascii="ＭＳ 明朝" w:hAnsi="ＭＳ 明朝"/>
          <w:sz w:val="24"/>
        </w:rPr>
      </w:pPr>
      <w:r>
        <w:rPr>
          <w:rFonts w:ascii="ＭＳ 明朝" w:hAnsi="ＭＳ 明朝" w:hint="eastAsia"/>
          <w:sz w:val="24"/>
        </w:rPr>
        <w:t>定することとします。</w:t>
      </w:r>
    </w:p>
    <w:p w:rsidR="00530326" w:rsidRDefault="00530326" w:rsidP="00530326">
      <w:pPr>
        <w:ind w:firstLineChars="100" w:firstLine="240"/>
        <w:rPr>
          <w:rFonts w:ascii="ＭＳ 明朝" w:hAnsi="ＭＳ 明朝"/>
          <w:sz w:val="24"/>
        </w:rPr>
      </w:pPr>
      <w:r>
        <w:rPr>
          <w:rFonts w:ascii="ＭＳ 明朝" w:hAnsi="ＭＳ 明朝" w:hint="eastAsia"/>
          <w:sz w:val="24"/>
        </w:rPr>
        <w:t xml:space="preserve">(2) </w:t>
      </w:r>
      <w:r w:rsidR="00EA4BC6">
        <w:rPr>
          <w:rFonts w:ascii="ＭＳ 明朝" w:hAnsi="ＭＳ 明朝" w:hint="eastAsia"/>
          <w:sz w:val="24"/>
        </w:rPr>
        <w:t>審査結果</w:t>
      </w:r>
    </w:p>
    <w:p w:rsidR="00D61606" w:rsidRDefault="00530326" w:rsidP="00530326">
      <w:pPr>
        <w:ind w:firstLineChars="300" w:firstLine="720"/>
        <w:rPr>
          <w:rFonts w:ascii="ＭＳ 明朝" w:hAnsi="ＭＳ 明朝"/>
          <w:sz w:val="24"/>
        </w:rPr>
      </w:pPr>
      <w:r>
        <w:rPr>
          <w:rFonts w:ascii="ＭＳ 明朝" w:hAnsi="ＭＳ 明朝" w:hint="eastAsia"/>
          <w:sz w:val="24"/>
        </w:rPr>
        <w:t>審査結果</w:t>
      </w:r>
      <w:r w:rsidR="00EA4BC6">
        <w:rPr>
          <w:rFonts w:ascii="ＭＳ 明朝" w:hAnsi="ＭＳ 明朝" w:hint="eastAsia"/>
          <w:sz w:val="24"/>
        </w:rPr>
        <w:t>は、非公表とします</w:t>
      </w:r>
      <w:r w:rsidR="00D61606">
        <w:rPr>
          <w:rFonts w:ascii="ＭＳ 明朝" w:hAnsi="ＭＳ 明朝" w:hint="eastAsia"/>
          <w:sz w:val="24"/>
        </w:rPr>
        <w:t>。</w:t>
      </w:r>
    </w:p>
    <w:p w:rsidR="008309AD" w:rsidRDefault="008309AD" w:rsidP="008309AD">
      <w:pPr>
        <w:rPr>
          <w:rFonts w:ascii="ＭＳ 明朝" w:hAnsi="ＭＳ 明朝"/>
          <w:sz w:val="24"/>
        </w:rPr>
      </w:pPr>
    </w:p>
    <w:p w:rsidR="00EA4BC6" w:rsidRPr="00983AD1" w:rsidRDefault="008309AD" w:rsidP="00714D74">
      <w:pPr>
        <w:rPr>
          <w:rFonts w:asciiTheme="majorEastAsia" w:eastAsiaTheme="majorEastAsia" w:hAnsiTheme="majorEastAsia"/>
          <w:sz w:val="24"/>
        </w:rPr>
      </w:pPr>
      <w:r>
        <w:rPr>
          <w:rFonts w:asciiTheme="majorEastAsia" w:eastAsiaTheme="majorEastAsia" w:hAnsiTheme="majorEastAsia" w:hint="eastAsia"/>
          <w:sz w:val="24"/>
        </w:rPr>
        <w:t>１０</w:t>
      </w:r>
      <w:r w:rsidR="00EA4BC6" w:rsidRPr="00983AD1">
        <w:rPr>
          <w:rFonts w:asciiTheme="majorEastAsia" w:eastAsiaTheme="majorEastAsia" w:hAnsiTheme="majorEastAsia" w:hint="eastAsia"/>
          <w:sz w:val="24"/>
        </w:rPr>
        <w:t xml:space="preserve">　結果の通知</w:t>
      </w:r>
    </w:p>
    <w:p w:rsidR="00D61606" w:rsidRDefault="00D61606" w:rsidP="00101408">
      <w:pPr>
        <w:ind w:leftChars="100" w:left="210" w:firstLineChars="100" w:firstLine="240"/>
        <w:rPr>
          <w:rFonts w:ascii="ＭＳ 明朝" w:hAnsi="ＭＳ 明朝"/>
          <w:sz w:val="24"/>
        </w:rPr>
      </w:pPr>
      <w:r>
        <w:rPr>
          <w:rFonts w:ascii="ＭＳ 明朝" w:hAnsi="ＭＳ 明朝" w:hint="eastAsia"/>
          <w:sz w:val="24"/>
        </w:rPr>
        <w:t xml:space="preserve">　契約予定者の選定後、１週間以内に文書にて結果</w:t>
      </w:r>
      <w:r w:rsidR="00EA4BC6">
        <w:rPr>
          <w:rFonts w:ascii="ＭＳ 明朝" w:hAnsi="ＭＳ 明朝" w:hint="eastAsia"/>
          <w:sz w:val="24"/>
        </w:rPr>
        <w:t>を通知します。</w:t>
      </w:r>
    </w:p>
    <w:p w:rsidR="00530326" w:rsidRDefault="00EA4BC6" w:rsidP="008D47DA">
      <w:pPr>
        <w:ind w:leftChars="100" w:left="210" w:firstLineChars="200" w:firstLine="480"/>
        <w:rPr>
          <w:rFonts w:ascii="ＭＳ 明朝" w:hAnsi="ＭＳ 明朝"/>
          <w:sz w:val="24"/>
        </w:rPr>
      </w:pPr>
      <w:r>
        <w:rPr>
          <w:rFonts w:ascii="ＭＳ 明朝" w:hAnsi="ＭＳ 明朝" w:hint="eastAsia"/>
          <w:sz w:val="24"/>
        </w:rPr>
        <w:t>なお、</w:t>
      </w:r>
      <w:r w:rsidR="00D61606">
        <w:rPr>
          <w:rFonts w:ascii="ＭＳ 明朝" w:hAnsi="ＭＳ 明朝" w:hint="eastAsia"/>
          <w:sz w:val="24"/>
        </w:rPr>
        <w:t>ユマニ</w:t>
      </w:r>
      <w:r>
        <w:rPr>
          <w:rFonts w:ascii="ＭＳ 明朝" w:hAnsi="ＭＳ 明朝" w:hint="eastAsia"/>
          <w:sz w:val="24"/>
        </w:rPr>
        <w:t>テさがは、審査結果についての異議申し立ては受け付けません</w:t>
      </w:r>
      <w:r w:rsidR="00D61606">
        <w:rPr>
          <w:rFonts w:ascii="ＭＳ 明朝" w:hAnsi="ＭＳ 明朝" w:hint="eastAsia"/>
          <w:sz w:val="24"/>
        </w:rPr>
        <w:t>。</w:t>
      </w:r>
    </w:p>
    <w:p w:rsidR="002C2A65" w:rsidRDefault="002C2A65" w:rsidP="00DE7838">
      <w:pPr>
        <w:rPr>
          <w:rFonts w:ascii="ＭＳ 明朝" w:hAnsi="ＭＳ 明朝"/>
          <w:sz w:val="24"/>
        </w:rPr>
      </w:pPr>
    </w:p>
    <w:p w:rsidR="00D61606" w:rsidRPr="00983AD1" w:rsidRDefault="008309AD" w:rsidP="00CB180B">
      <w:pPr>
        <w:rPr>
          <w:rFonts w:asciiTheme="majorEastAsia" w:eastAsiaTheme="majorEastAsia" w:hAnsiTheme="majorEastAsia"/>
          <w:sz w:val="24"/>
        </w:rPr>
      </w:pPr>
      <w:r>
        <w:rPr>
          <w:rFonts w:asciiTheme="majorEastAsia" w:eastAsiaTheme="majorEastAsia" w:hAnsiTheme="majorEastAsia" w:hint="eastAsia"/>
          <w:sz w:val="24"/>
        </w:rPr>
        <w:t>１１</w:t>
      </w:r>
      <w:r w:rsidR="00530326" w:rsidRPr="00983AD1">
        <w:rPr>
          <w:rFonts w:asciiTheme="majorEastAsia" w:eastAsiaTheme="majorEastAsia" w:hAnsiTheme="majorEastAsia" w:hint="eastAsia"/>
          <w:sz w:val="24"/>
        </w:rPr>
        <w:t xml:space="preserve">　業務委託契約の締結</w:t>
      </w:r>
    </w:p>
    <w:p w:rsidR="002C6BB4" w:rsidRDefault="002C6BB4" w:rsidP="002C6BB4">
      <w:pPr>
        <w:ind w:left="240" w:hangingChars="100" w:hanging="240"/>
        <w:rPr>
          <w:rFonts w:ascii="ＭＳ 明朝" w:hAnsi="ＭＳ 明朝"/>
          <w:sz w:val="24"/>
        </w:rPr>
      </w:pPr>
      <w:r>
        <w:rPr>
          <w:rFonts w:ascii="ＭＳ 明朝" w:hAnsi="ＭＳ 明朝" w:hint="eastAsia"/>
          <w:sz w:val="24"/>
        </w:rPr>
        <w:t xml:space="preserve">　(1) 協議</w:t>
      </w:r>
    </w:p>
    <w:p w:rsidR="00D61606" w:rsidRDefault="00BB3FAD" w:rsidP="00CB180B">
      <w:pPr>
        <w:ind w:leftChars="200" w:left="420" w:firstLineChars="100" w:firstLine="240"/>
        <w:rPr>
          <w:rFonts w:ascii="ＭＳ 明朝" w:hAnsi="ＭＳ 明朝"/>
          <w:sz w:val="24"/>
        </w:rPr>
      </w:pPr>
      <w:r>
        <w:rPr>
          <w:rFonts w:ascii="ＭＳ 明朝" w:hAnsi="ＭＳ 明朝" w:hint="eastAsia"/>
          <w:sz w:val="24"/>
        </w:rPr>
        <w:t>ユマニテさがと契約予定者</w:t>
      </w:r>
      <w:r w:rsidR="002C6BB4">
        <w:rPr>
          <w:rFonts w:ascii="ＭＳ 明朝" w:hAnsi="ＭＳ 明朝" w:hint="eastAsia"/>
          <w:sz w:val="24"/>
        </w:rPr>
        <w:t>は、</w:t>
      </w:r>
      <w:r w:rsidR="008D47DA">
        <w:rPr>
          <w:rFonts w:ascii="ＭＳ 明朝" w:hAnsi="ＭＳ 明朝" w:hint="eastAsia"/>
          <w:sz w:val="24"/>
        </w:rPr>
        <w:t>賑わい活動</w:t>
      </w:r>
      <w:r w:rsidR="00D61606">
        <w:rPr>
          <w:rFonts w:ascii="ＭＳ 明朝" w:hAnsi="ＭＳ 明朝" w:hint="eastAsia"/>
          <w:sz w:val="24"/>
        </w:rPr>
        <w:t>の日程その他の詳細等</w:t>
      </w:r>
      <w:r w:rsidR="00530326">
        <w:rPr>
          <w:rFonts w:ascii="ＭＳ 明朝" w:hAnsi="ＭＳ 明朝" w:hint="eastAsia"/>
          <w:sz w:val="24"/>
        </w:rPr>
        <w:t>につ</w:t>
      </w:r>
      <w:r w:rsidR="00D61606">
        <w:rPr>
          <w:rFonts w:ascii="ＭＳ 明朝" w:hAnsi="ＭＳ 明朝" w:hint="eastAsia"/>
          <w:sz w:val="24"/>
        </w:rPr>
        <w:t>いて協議</w:t>
      </w:r>
      <w:r w:rsidR="00D61606">
        <w:rPr>
          <w:rFonts w:ascii="ＭＳ 明朝" w:hAnsi="ＭＳ 明朝" w:hint="eastAsia"/>
          <w:sz w:val="24"/>
        </w:rPr>
        <w:lastRenderedPageBreak/>
        <w:t>の上、業務委託契約</w:t>
      </w:r>
      <w:r w:rsidR="002C6BB4">
        <w:rPr>
          <w:rFonts w:ascii="ＭＳ 明朝" w:hAnsi="ＭＳ 明朝" w:hint="eastAsia"/>
          <w:sz w:val="24"/>
        </w:rPr>
        <w:t>を締結します。</w:t>
      </w:r>
    </w:p>
    <w:p w:rsidR="002C6BB4" w:rsidRDefault="002C6BB4" w:rsidP="002C6BB4">
      <w:pPr>
        <w:ind w:leftChars="100" w:left="210"/>
        <w:rPr>
          <w:rFonts w:ascii="ＭＳ 明朝" w:hAnsi="ＭＳ 明朝"/>
          <w:sz w:val="24"/>
        </w:rPr>
      </w:pPr>
      <w:r>
        <w:rPr>
          <w:rFonts w:ascii="ＭＳ 明朝" w:hAnsi="ＭＳ 明朝" w:hint="eastAsia"/>
          <w:sz w:val="24"/>
        </w:rPr>
        <w:t>(2) 契約予定者の変更</w:t>
      </w:r>
    </w:p>
    <w:p w:rsidR="00BB3FAD" w:rsidRDefault="00D61606" w:rsidP="00BB3FAD">
      <w:pPr>
        <w:ind w:leftChars="100" w:left="210" w:firstLineChars="200" w:firstLine="480"/>
        <w:rPr>
          <w:rFonts w:ascii="ＭＳ 明朝" w:hAnsi="ＭＳ 明朝"/>
          <w:sz w:val="24"/>
        </w:rPr>
      </w:pPr>
      <w:r>
        <w:rPr>
          <w:rFonts w:ascii="ＭＳ 明朝" w:hAnsi="ＭＳ 明朝" w:hint="eastAsia"/>
          <w:sz w:val="24"/>
        </w:rPr>
        <w:t>協議の結果、業務委託契約の締結に至らなかった場合、ユマニテさがは、次点</w:t>
      </w:r>
    </w:p>
    <w:p w:rsidR="00BB3FAD" w:rsidRDefault="00D61606" w:rsidP="00BB3FAD">
      <w:pPr>
        <w:ind w:firstLineChars="200" w:firstLine="480"/>
        <w:rPr>
          <w:rFonts w:ascii="ＭＳ 明朝" w:hAnsi="ＭＳ 明朝"/>
          <w:sz w:val="24"/>
        </w:rPr>
      </w:pPr>
      <w:r>
        <w:rPr>
          <w:rFonts w:ascii="ＭＳ 明朝" w:hAnsi="ＭＳ 明朝" w:hint="eastAsia"/>
          <w:sz w:val="24"/>
        </w:rPr>
        <w:t>提案者を契約予定者に</w:t>
      </w:r>
      <w:r w:rsidR="002C6BB4">
        <w:rPr>
          <w:rFonts w:ascii="ＭＳ 明朝" w:hAnsi="ＭＳ 明朝" w:hint="eastAsia"/>
          <w:sz w:val="24"/>
        </w:rPr>
        <w:t>変更します。この場合</w:t>
      </w:r>
      <w:r w:rsidR="00BB3FAD">
        <w:rPr>
          <w:rFonts w:ascii="ＭＳ 明朝" w:hAnsi="ＭＳ 明朝" w:hint="eastAsia"/>
          <w:sz w:val="24"/>
        </w:rPr>
        <w:t>、</w:t>
      </w:r>
      <w:r w:rsidR="002C6BB4">
        <w:rPr>
          <w:rFonts w:ascii="ＭＳ 明朝" w:hAnsi="ＭＳ 明朝" w:hint="eastAsia"/>
          <w:sz w:val="24"/>
        </w:rPr>
        <w:t>ユマニテさがは、速やかに次点提</w:t>
      </w:r>
    </w:p>
    <w:p w:rsidR="00D273EC" w:rsidRDefault="002C6BB4" w:rsidP="00D273EC">
      <w:pPr>
        <w:ind w:firstLineChars="200" w:firstLine="480"/>
        <w:rPr>
          <w:rFonts w:ascii="ＭＳ 明朝" w:hAnsi="ＭＳ 明朝"/>
          <w:sz w:val="24"/>
        </w:rPr>
      </w:pPr>
      <w:r>
        <w:rPr>
          <w:rFonts w:ascii="ＭＳ 明朝" w:hAnsi="ＭＳ 明朝" w:hint="eastAsia"/>
          <w:sz w:val="24"/>
        </w:rPr>
        <w:t>案者に契約予定者</w:t>
      </w:r>
      <w:r w:rsidR="00BB3FAD">
        <w:rPr>
          <w:rFonts w:ascii="ＭＳ 明朝" w:hAnsi="ＭＳ 明朝" w:hint="eastAsia"/>
          <w:sz w:val="24"/>
        </w:rPr>
        <w:t>の</w:t>
      </w:r>
      <w:r>
        <w:rPr>
          <w:rFonts w:ascii="ＭＳ 明朝" w:hAnsi="ＭＳ 明朝" w:hint="eastAsia"/>
          <w:sz w:val="24"/>
        </w:rPr>
        <w:t>変更を通知</w:t>
      </w:r>
      <w:r w:rsidR="00BB3FAD">
        <w:rPr>
          <w:rFonts w:ascii="ＭＳ 明朝" w:hAnsi="ＭＳ 明朝" w:hint="eastAsia"/>
          <w:sz w:val="24"/>
        </w:rPr>
        <w:t>します。</w:t>
      </w:r>
    </w:p>
    <w:p w:rsidR="005B7DF4" w:rsidRDefault="005B7DF4" w:rsidP="00BB3FAD">
      <w:pPr>
        <w:ind w:firstLineChars="200" w:firstLine="480"/>
        <w:rPr>
          <w:rFonts w:ascii="ＭＳ 明朝" w:hAnsi="ＭＳ 明朝"/>
          <w:sz w:val="24"/>
        </w:rPr>
      </w:pPr>
      <w:r>
        <w:rPr>
          <w:rFonts w:ascii="ＭＳ 明朝" w:hAnsi="ＭＳ 明朝" w:hint="eastAsia"/>
          <w:sz w:val="24"/>
        </w:rPr>
        <w:t xml:space="preserve">　なお、上記理由により契約予定者と業務委託契約の締結に至らなかった場合に</w:t>
      </w:r>
    </w:p>
    <w:p w:rsidR="005B7DF4" w:rsidRDefault="005B7DF4" w:rsidP="00BB3FAD">
      <w:pPr>
        <w:ind w:firstLineChars="200" w:firstLine="480"/>
        <w:rPr>
          <w:rFonts w:ascii="ＭＳ 明朝" w:hAnsi="ＭＳ 明朝"/>
          <w:sz w:val="24"/>
        </w:rPr>
      </w:pPr>
      <w:r>
        <w:rPr>
          <w:rFonts w:ascii="ＭＳ 明朝" w:hAnsi="ＭＳ 明朝" w:hint="eastAsia"/>
          <w:sz w:val="24"/>
        </w:rPr>
        <w:t>生じる損失については、ユマニテさがは補填しません。</w:t>
      </w:r>
    </w:p>
    <w:p w:rsidR="002C6BB4" w:rsidRDefault="002C6BB4" w:rsidP="002C6BB4">
      <w:pPr>
        <w:rPr>
          <w:rFonts w:ascii="ＭＳ 明朝" w:hAnsi="ＭＳ 明朝"/>
          <w:sz w:val="24"/>
        </w:rPr>
      </w:pPr>
      <w:r>
        <w:rPr>
          <w:rFonts w:ascii="ＭＳ 明朝" w:hAnsi="ＭＳ 明朝" w:hint="eastAsia"/>
          <w:sz w:val="24"/>
        </w:rPr>
        <w:t xml:space="preserve">　(3) </w:t>
      </w:r>
      <w:r w:rsidR="006172B0">
        <w:rPr>
          <w:rFonts w:ascii="ＭＳ 明朝" w:hAnsi="ＭＳ 明朝" w:hint="eastAsia"/>
          <w:sz w:val="24"/>
        </w:rPr>
        <w:t>費用負担</w:t>
      </w:r>
    </w:p>
    <w:p w:rsidR="006172B0" w:rsidRDefault="006172B0" w:rsidP="002C6BB4">
      <w:pPr>
        <w:rPr>
          <w:rFonts w:ascii="ＭＳ 明朝" w:hAnsi="ＭＳ 明朝"/>
          <w:sz w:val="24"/>
        </w:rPr>
      </w:pPr>
      <w:r>
        <w:rPr>
          <w:rFonts w:ascii="ＭＳ 明朝" w:hAnsi="ＭＳ 明朝" w:hint="eastAsia"/>
          <w:sz w:val="24"/>
        </w:rPr>
        <w:t xml:space="preserve">　　　</w:t>
      </w:r>
      <w:r w:rsidR="00BF6859">
        <w:rPr>
          <w:rFonts w:ascii="ＭＳ 明朝" w:hAnsi="ＭＳ 明朝" w:hint="eastAsia"/>
          <w:sz w:val="24"/>
        </w:rPr>
        <w:t>業務委託契約の締結に係る費用は、契約</w:t>
      </w:r>
      <w:r w:rsidR="00BB3FAD">
        <w:rPr>
          <w:rFonts w:ascii="ＭＳ 明朝" w:hAnsi="ＭＳ 明朝" w:hint="eastAsia"/>
          <w:sz w:val="24"/>
        </w:rPr>
        <w:t>予定者</w:t>
      </w:r>
      <w:r>
        <w:rPr>
          <w:rFonts w:ascii="ＭＳ 明朝" w:hAnsi="ＭＳ 明朝" w:hint="eastAsia"/>
          <w:sz w:val="24"/>
        </w:rPr>
        <w:t>の負担と</w:t>
      </w:r>
      <w:r w:rsidR="00BB3FAD">
        <w:rPr>
          <w:rFonts w:ascii="ＭＳ 明朝" w:hAnsi="ＭＳ 明朝" w:hint="eastAsia"/>
          <w:sz w:val="24"/>
        </w:rPr>
        <w:t>します。</w:t>
      </w:r>
    </w:p>
    <w:p w:rsidR="00F70EFF" w:rsidRDefault="00F70EFF" w:rsidP="002C6BB4">
      <w:pPr>
        <w:rPr>
          <w:rFonts w:ascii="ＭＳ 明朝" w:hAnsi="ＭＳ 明朝"/>
          <w:sz w:val="24"/>
        </w:rPr>
      </w:pPr>
      <w:r>
        <w:rPr>
          <w:rFonts w:ascii="ＭＳ 明朝" w:hAnsi="ＭＳ 明朝" w:hint="eastAsia"/>
          <w:sz w:val="24"/>
        </w:rPr>
        <w:t xml:space="preserve">　(4) 仕様書</w:t>
      </w:r>
    </w:p>
    <w:p w:rsidR="00F70EFF" w:rsidRDefault="00F70EFF" w:rsidP="002C6BB4">
      <w:pPr>
        <w:rPr>
          <w:rFonts w:ascii="ＭＳ 明朝" w:hAnsi="ＭＳ 明朝"/>
          <w:sz w:val="24"/>
        </w:rPr>
      </w:pPr>
      <w:r>
        <w:rPr>
          <w:rFonts w:ascii="ＭＳ 明朝" w:hAnsi="ＭＳ 明朝" w:hint="eastAsia"/>
          <w:sz w:val="24"/>
        </w:rPr>
        <w:t xml:space="preserve">　　　この業務に係る仕様書は</w:t>
      </w:r>
      <w:r w:rsidR="008A3B5E">
        <w:rPr>
          <w:rFonts w:ascii="ＭＳ 明朝" w:hAnsi="ＭＳ 明朝" w:hint="eastAsia"/>
          <w:sz w:val="24"/>
        </w:rPr>
        <w:t>、</w:t>
      </w:r>
      <w:r>
        <w:rPr>
          <w:rFonts w:ascii="ＭＳ 明朝" w:hAnsi="ＭＳ 明朝" w:hint="eastAsia"/>
          <w:sz w:val="24"/>
        </w:rPr>
        <w:t>別紙１のとおりです。</w:t>
      </w:r>
    </w:p>
    <w:p w:rsidR="00F70EFF" w:rsidRPr="00F70EFF" w:rsidRDefault="00F70EFF" w:rsidP="002C6BB4">
      <w:pPr>
        <w:rPr>
          <w:rFonts w:ascii="ＭＳ 明朝" w:hAnsi="ＭＳ 明朝"/>
          <w:sz w:val="24"/>
        </w:rPr>
      </w:pPr>
      <w:r>
        <w:rPr>
          <w:rFonts w:ascii="ＭＳ 明朝" w:hAnsi="ＭＳ 明朝" w:hint="eastAsia"/>
          <w:sz w:val="24"/>
        </w:rPr>
        <w:t xml:space="preserve">　(5) 業務委託契約書</w:t>
      </w:r>
    </w:p>
    <w:p w:rsidR="00B72F50" w:rsidRDefault="00F70EFF" w:rsidP="00EC313A">
      <w:pPr>
        <w:ind w:left="480" w:hangingChars="200" w:hanging="480"/>
        <w:rPr>
          <w:rFonts w:ascii="ＭＳ 明朝" w:hAnsi="ＭＳ 明朝"/>
          <w:sz w:val="24"/>
        </w:rPr>
      </w:pPr>
      <w:r>
        <w:rPr>
          <w:rFonts w:ascii="ＭＳ 明朝" w:hAnsi="ＭＳ 明朝" w:hint="eastAsia"/>
          <w:sz w:val="24"/>
        </w:rPr>
        <w:t xml:space="preserve">　　　この業務に係る業務委託契約書の案は、別紙２のとおりです。</w:t>
      </w:r>
      <w:r w:rsidR="00EC313A">
        <w:rPr>
          <w:rFonts w:ascii="ＭＳ 明朝" w:hAnsi="ＭＳ 明朝" w:hint="eastAsia"/>
          <w:sz w:val="24"/>
        </w:rPr>
        <w:t>正式な</w:t>
      </w:r>
      <w:r w:rsidR="00303013">
        <w:rPr>
          <w:rFonts w:ascii="ＭＳ 明朝" w:hAnsi="ＭＳ 明朝" w:hint="eastAsia"/>
          <w:sz w:val="24"/>
        </w:rPr>
        <w:t>業務委託契約書は、ユマニテさがと契約予定者との協議により、</w:t>
      </w:r>
      <w:r w:rsidR="00EC313A">
        <w:rPr>
          <w:rFonts w:ascii="ＭＳ 明朝" w:hAnsi="ＭＳ 明朝" w:hint="eastAsia"/>
          <w:sz w:val="24"/>
        </w:rPr>
        <w:t>決定することとなります。</w:t>
      </w:r>
    </w:p>
    <w:p w:rsidR="00B72F50" w:rsidRDefault="00B72F50" w:rsidP="00EC313A">
      <w:pPr>
        <w:ind w:left="480" w:hangingChars="200" w:hanging="480"/>
        <w:rPr>
          <w:rFonts w:ascii="ＭＳ 明朝" w:hAnsi="ＭＳ 明朝"/>
          <w:sz w:val="24"/>
        </w:rPr>
      </w:pPr>
    </w:p>
    <w:p w:rsidR="006172B0" w:rsidRPr="00983AD1" w:rsidRDefault="008309AD" w:rsidP="00D61606">
      <w:pPr>
        <w:rPr>
          <w:rFonts w:asciiTheme="majorEastAsia" w:eastAsiaTheme="majorEastAsia" w:hAnsiTheme="majorEastAsia"/>
          <w:sz w:val="24"/>
        </w:rPr>
      </w:pPr>
      <w:r>
        <w:rPr>
          <w:rFonts w:asciiTheme="majorEastAsia" w:eastAsiaTheme="majorEastAsia" w:hAnsiTheme="majorEastAsia" w:hint="eastAsia"/>
          <w:sz w:val="24"/>
        </w:rPr>
        <w:t>１２</w:t>
      </w:r>
      <w:r w:rsidR="006172B0" w:rsidRPr="00983AD1">
        <w:rPr>
          <w:rFonts w:asciiTheme="majorEastAsia" w:eastAsiaTheme="majorEastAsia" w:hAnsiTheme="majorEastAsia" w:hint="eastAsia"/>
          <w:sz w:val="24"/>
        </w:rPr>
        <w:t xml:space="preserve">　公募の再実施</w:t>
      </w:r>
    </w:p>
    <w:p w:rsidR="00704138" w:rsidRDefault="00704138" w:rsidP="00704138">
      <w:pPr>
        <w:ind w:firstLineChars="300" w:firstLine="720"/>
        <w:rPr>
          <w:rFonts w:ascii="ＭＳ 明朝" w:hAnsi="ＭＳ 明朝"/>
          <w:sz w:val="24"/>
        </w:rPr>
      </w:pPr>
      <w:r>
        <w:rPr>
          <w:rFonts w:ascii="ＭＳ 明朝" w:hAnsi="ＭＳ 明朝" w:hint="eastAsia"/>
          <w:sz w:val="24"/>
        </w:rPr>
        <w:t>次点提案者との業務委託契約が</w:t>
      </w:r>
      <w:r w:rsidR="00D61606">
        <w:rPr>
          <w:rFonts w:ascii="ＭＳ 明朝" w:hAnsi="ＭＳ 明朝" w:hint="eastAsia"/>
          <w:sz w:val="24"/>
        </w:rPr>
        <w:t>締結に至らなかった場合、ユマニテさ</w:t>
      </w:r>
      <w:r w:rsidR="006172B0">
        <w:rPr>
          <w:rFonts w:ascii="ＭＳ 明朝" w:hAnsi="ＭＳ 明朝" w:hint="eastAsia"/>
          <w:sz w:val="24"/>
        </w:rPr>
        <w:t>がは、</w:t>
      </w:r>
      <w:r w:rsidR="00D61606">
        <w:rPr>
          <w:rFonts w:ascii="ＭＳ 明朝" w:hAnsi="ＭＳ 明朝" w:hint="eastAsia"/>
          <w:sz w:val="24"/>
        </w:rPr>
        <w:t>公</w:t>
      </w:r>
    </w:p>
    <w:p w:rsidR="00D61606" w:rsidRDefault="00D61606" w:rsidP="00704138">
      <w:pPr>
        <w:ind w:firstLineChars="200" w:firstLine="480"/>
        <w:rPr>
          <w:rFonts w:ascii="ＭＳ 明朝" w:hAnsi="ＭＳ 明朝"/>
          <w:sz w:val="24"/>
        </w:rPr>
      </w:pPr>
      <w:r>
        <w:rPr>
          <w:rFonts w:ascii="ＭＳ 明朝" w:hAnsi="ＭＳ 明朝" w:hint="eastAsia"/>
          <w:sz w:val="24"/>
        </w:rPr>
        <w:t>募を</w:t>
      </w:r>
      <w:r w:rsidR="006172B0">
        <w:rPr>
          <w:rFonts w:ascii="ＭＳ 明朝" w:hAnsi="ＭＳ 明朝" w:hint="eastAsia"/>
          <w:sz w:val="24"/>
        </w:rPr>
        <w:t>再</w:t>
      </w:r>
      <w:r w:rsidR="00BB3FAD">
        <w:rPr>
          <w:rFonts w:ascii="ＭＳ 明朝" w:hAnsi="ＭＳ 明朝" w:hint="eastAsia"/>
          <w:sz w:val="24"/>
        </w:rPr>
        <w:t>実施します。</w:t>
      </w:r>
      <w:r>
        <w:rPr>
          <w:rFonts w:ascii="ＭＳ 明朝" w:hAnsi="ＭＳ 明朝"/>
          <w:sz w:val="24"/>
        </w:rPr>
        <w:br w:type="page"/>
      </w:r>
      <w:r>
        <w:rPr>
          <w:rFonts w:ascii="ＭＳ 明朝" w:hAnsi="ＭＳ 明朝" w:hint="eastAsia"/>
          <w:sz w:val="24"/>
        </w:rPr>
        <w:lastRenderedPageBreak/>
        <w:t>別記</w:t>
      </w:r>
      <w:r w:rsidR="00A040D3">
        <w:rPr>
          <w:rFonts w:ascii="ＭＳ 明朝" w:hAnsi="ＭＳ 明朝" w:hint="eastAsia"/>
          <w:sz w:val="24"/>
        </w:rPr>
        <w:t>１</w:t>
      </w:r>
    </w:p>
    <w:p w:rsidR="00986757" w:rsidRDefault="008D47DA" w:rsidP="00986757">
      <w:pPr>
        <w:rPr>
          <w:rFonts w:ascii="ＭＳ 明朝" w:hAnsi="ＭＳ 明朝"/>
          <w:sz w:val="24"/>
        </w:rPr>
      </w:pPr>
      <w:r>
        <w:rPr>
          <w:rFonts w:ascii="ＭＳ 明朝" w:hAnsi="ＭＳ 明朝"/>
          <w:noProof/>
          <w:sz w:val="24"/>
        </w:rPr>
        <w:drawing>
          <wp:anchor distT="0" distB="0" distL="114300" distR="114300" simplePos="0" relativeHeight="251662336" behindDoc="1" locked="0" layoutInCell="1" allowOverlap="1">
            <wp:simplePos x="0" y="0"/>
            <wp:positionH relativeFrom="column">
              <wp:posOffset>-3283</wp:posOffset>
            </wp:positionH>
            <wp:positionV relativeFrom="page">
              <wp:posOffset>1224951</wp:posOffset>
            </wp:positionV>
            <wp:extent cx="5759450" cy="6438265"/>
            <wp:effectExtent l="0" t="0" r="0" b="63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呉服町名店街.jpg"/>
                    <pic:cNvPicPr/>
                  </pic:nvPicPr>
                  <pic:blipFill>
                    <a:blip r:embed="rId8">
                      <a:extLst>
                        <a:ext uri="{28A0092B-C50C-407E-A947-70E740481C1C}">
                          <a14:useLocalDpi xmlns:a14="http://schemas.microsoft.com/office/drawing/2010/main" val="0"/>
                        </a:ext>
                      </a:extLst>
                    </a:blip>
                    <a:stretch>
                      <a:fillRect/>
                    </a:stretch>
                  </pic:blipFill>
                  <pic:spPr>
                    <a:xfrm>
                      <a:off x="0" y="0"/>
                      <a:ext cx="5759450" cy="6438265"/>
                    </a:xfrm>
                    <a:prstGeom prst="rect">
                      <a:avLst/>
                    </a:prstGeom>
                  </pic:spPr>
                </pic:pic>
              </a:graphicData>
            </a:graphic>
          </wp:anchor>
        </w:drawing>
      </w:r>
    </w:p>
    <w:p w:rsidR="00986757" w:rsidRDefault="006F654B">
      <w:pPr>
        <w:widowControl/>
        <w:jc w:val="left"/>
        <w:rPr>
          <w:rFonts w:ascii="ＭＳ 明朝" w:hAnsi="ＭＳ 明朝"/>
          <w:sz w:val="24"/>
        </w:rPr>
      </w:pPr>
      <w:r>
        <w:rPr>
          <w:noProof/>
        </w:rPr>
        <mc:AlternateContent>
          <mc:Choice Requires="wps">
            <w:drawing>
              <wp:anchor distT="0" distB="0" distL="114300" distR="114300" simplePos="0" relativeHeight="251703296" behindDoc="0" locked="0" layoutInCell="1" allowOverlap="1">
                <wp:simplePos x="0" y="0"/>
                <wp:positionH relativeFrom="column">
                  <wp:posOffset>2110189</wp:posOffset>
                </wp:positionH>
                <wp:positionV relativeFrom="paragraph">
                  <wp:posOffset>1031887</wp:posOffset>
                </wp:positionV>
                <wp:extent cx="1630392" cy="3027872"/>
                <wp:effectExtent l="0" t="0" r="27305" b="20320"/>
                <wp:wrapNone/>
                <wp:docPr id="31" name="フリーフォーム 31"/>
                <wp:cNvGraphicFramePr/>
                <a:graphic xmlns:a="http://schemas.openxmlformats.org/drawingml/2006/main">
                  <a:graphicData uri="http://schemas.microsoft.com/office/word/2010/wordprocessingShape">
                    <wps:wsp>
                      <wps:cNvSpPr/>
                      <wps:spPr>
                        <a:xfrm>
                          <a:off x="0" y="0"/>
                          <a:ext cx="1630392" cy="3027872"/>
                        </a:xfrm>
                        <a:custGeom>
                          <a:avLst/>
                          <a:gdLst>
                            <a:gd name="connsiteX0" fmla="*/ 983411 w 1630392"/>
                            <a:gd name="connsiteY0" fmla="*/ 3001992 h 3027872"/>
                            <a:gd name="connsiteX1" fmla="*/ 707366 w 1630392"/>
                            <a:gd name="connsiteY1" fmla="*/ 3027872 h 3027872"/>
                            <a:gd name="connsiteX2" fmla="*/ 621102 w 1630392"/>
                            <a:gd name="connsiteY2" fmla="*/ 2018581 h 3027872"/>
                            <a:gd name="connsiteX3" fmla="*/ 34506 w 1630392"/>
                            <a:gd name="connsiteY3" fmla="*/ 2096219 h 3027872"/>
                            <a:gd name="connsiteX4" fmla="*/ 0 w 1630392"/>
                            <a:gd name="connsiteY4" fmla="*/ 1777041 h 3027872"/>
                            <a:gd name="connsiteX5" fmla="*/ 621102 w 1630392"/>
                            <a:gd name="connsiteY5" fmla="*/ 1673525 h 3027872"/>
                            <a:gd name="connsiteX6" fmla="*/ 465826 w 1630392"/>
                            <a:gd name="connsiteY6" fmla="*/ 43132 h 3027872"/>
                            <a:gd name="connsiteX7" fmla="*/ 767751 w 1630392"/>
                            <a:gd name="connsiteY7" fmla="*/ 0 h 3027872"/>
                            <a:gd name="connsiteX8" fmla="*/ 983411 w 1630392"/>
                            <a:gd name="connsiteY8" fmla="*/ 2009955 h 3027872"/>
                            <a:gd name="connsiteX9" fmla="*/ 1604513 w 1630392"/>
                            <a:gd name="connsiteY9" fmla="*/ 1906438 h 3027872"/>
                            <a:gd name="connsiteX10" fmla="*/ 1630392 w 1630392"/>
                            <a:gd name="connsiteY10" fmla="*/ 2260121 h 3027872"/>
                            <a:gd name="connsiteX11" fmla="*/ 992038 w 1630392"/>
                            <a:gd name="connsiteY11" fmla="*/ 2346385 h 3027872"/>
                            <a:gd name="connsiteX12" fmla="*/ 983411 w 1630392"/>
                            <a:gd name="connsiteY12" fmla="*/ 3001992 h 3027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30392" h="3027872">
                              <a:moveTo>
                                <a:pt x="983411" y="3001992"/>
                              </a:moveTo>
                              <a:lnTo>
                                <a:pt x="707366" y="3027872"/>
                              </a:lnTo>
                              <a:lnTo>
                                <a:pt x="621102" y="2018581"/>
                              </a:lnTo>
                              <a:lnTo>
                                <a:pt x="34506" y="2096219"/>
                              </a:lnTo>
                              <a:lnTo>
                                <a:pt x="0" y="1777041"/>
                              </a:lnTo>
                              <a:lnTo>
                                <a:pt x="621102" y="1673525"/>
                              </a:lnTo>
                              <a:lnTo>
                                <a:pt x="465826" y="43132"/>
                              </a:lnTo>
                              <a:lnTo>
                                <a:pt x="767751" y="0"/>
                              </a:lnTo>
                              <a:lnTo>
                                <a:pt x="983411" y="2009955"/>
                              </a:lnTo>
                              <a:lnTo>
                                <a:pt x="1604513" y="1906438"/>
                              </a:lnTo>
                              <a:lnTo>
                                <a:pt x="1630392" y="2260121"/>
                              </a:lnTo>
                              <a:lnTo>
                                <a:pt x="992038" y="2346385"/>
                              </a:lnTo>
                              <a:lnTo>
                                <a:pt x="983411" y="3001992"/>
                              </a:lnTo>
                              <a:close/>
                            </a:path>
                          </a:pathLst>
                        </a:custGeom>
                        <a:solidFill>
                          <a:srgbClr val="FF0000">
                            <a:alpha val="20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ED3089" id="フリーフォーム 31" o:spid="_x0000_s1026" style="position:absolute;left:0;text-align:left;margin-left:166.15pt;margin-top:81.25pt;width:128.4pt;height:238.4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1630392,302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" path="m983411,3001992r-276045,25880l621102,2018581,34506,2096219,,1777041,621102,1673525,465826,43132,767751,,983411,2009955r621102,-103517l1630392,2260121r-638354,86264l983411,3001992xe" fillcolor="red" strokecolor="red" strokeweight="2pt">
                <v:fill opacity="13107f"/>
                <v:path arrowok="t" o:connecttype="custom" o:connectlocs="983411,3001992;707366,3027872;621102,2018581;34506,2096219;0,1777041;621102,1673525;465826,43132;767751,0;983411,2009955;1604513,1906438;1630392,2260121;992038,2346385;983411,3001992" o:connectangles="0,0,0,0,0,0,0,0,0,0,0,0,0"/>
              </v:shape>
            </w:pict>
          </mc:Fallback>
        </mc:AlternateContent>
      </w:r>
      <w:r w:rsidR="008D47DA">
        <w:rPr>
          <w:noProof/>
        </w:rPr>
        <mc:AlternateContent>
          <mc:Choice Requires="wps">
            <w:drawing>
              <wp:anchor distT="0" distB="0" distL="114300" distR="114300" simplePos="0" relativeHeight="251664384" behindDoc="0" locked="0" layoutInCell="1" allowOverlap="1" wp14:anchorId="0C897CD6" wp14:editId="1186D963">
                <wp:simplePos x="0" y="0"/>
                <wp:positionH relativeFrom="column">
                  <wp:posOffset>635073</wp:posOffset>
                </wp:positionH>
                <wp:positionV relativeFrom="paragraph">
                  <wp:posOffset>3775087</wp:posOffset>
                </wp:positionV>
                <wp:extent cx="1513804" cy="297180"/>
                <wp:effectExtent l="0" t="0" r="10795" b="26670"/>
                <wp:wrapNone/>
                <wp:docPr id="21" name="テキスト ボックス 21"/>
                <wp:cNvGraphicFramePr/>
                <a:graphic xmlns:a="http://schemas.openxmlformats.org/drawingml/2006/main">
                  <a:graphicData uri="http://schemas.microsoft.com/office/word/2010/wordprocessingShape">
                    <wps:wsp>
                      <wps:cNvSpPr txBox="1"/>
                      <wps:spPr>
                        <a:xfrm>
                          <a:off x="0" y="0"/>
                          <a:ext cx="1513804" cy="297180"/>
                        </a:xfrm>
                        <a:prstGeom prst="rect">
                          <a:avLst/>
                        </a:prstGeom>
                        <a:solidFill>
                          <a:schemeClr val="bg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7DA" w:rsidRPr="00A70A5F" w:rsidRDefault="008D47DA" w:rsidP="00704138">
                            <w:pPr>
                              <w:jc w:val="center"/>
                            </w:pPr>
                            <w:r>
                              <w:rPr>
                                <w:rFonts w:hint="eastAsia"/>
                              </w:rPr>
                              <w:t>わいわい</w:t>
                            </w:r>
                            <w:r>
                              <w:rPr>
                                <w:rFonts w:hint="eastAsia"/>
                              </w:rPr>
                              <w:t>!</w:t>
                            </w:r>
                            <w:r>
                              <w:t>!</w:t>
                            </w:r>
                            <w:r>
                              <w:rPr>
                                <w:rFonts w:hint="eastAsia"/>
                              </w:rPr>
                              <w:t>コンテナ</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97CD6" id="_x0000_t202" coordsize="21600,21600" o:spt="202" path="m,l,21600r21600,l21600,xe">
                <v:stroke joinstyle="miter"/>
                <v:path gradientshapeok="t" o:connecttype="rect"/>
              </v:shapetype>
              <v:shape id="テキスト ボックス 21" o:spid="_x0000_s1026" type="#_x0000_t202" style="position:absolute;margin-left:50pt;margin-top:297.25pt;width:119.2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" fillcolor="white [3212]" strokeweight="1.5pt">
                <v:textbox>
                  <w:txbxContent>
                    <w:p w:rsidR="008D47DA" w:rsidRPr="00A70A5F" w:rsidRDefault="008D47DA" w:rsidP="00704138">
                      <w:pPr>
                        <w:jc w:val="center"/>
                      </w:pPr>
                      <w:r>
                        <w:rPr>
                          <w:rFonts w:hint="eastAsia"/>
                        </w:rPr>
                        <w:t>わいわい</w:t>
                      </w:r>
                      <w:r>
                        <w:rPr>
                          <w:rFonts w:hint="eastAsia"/>
                        </w:rPr>
                        <w:t>!</w:t>
                      </w:r>
                      <w:r>
                        <w:t>!</w:t>
                      </w:r>
                      <w:r>
                        <w:rPr>
                          <w:rFonts w:hint="eastAsia"/>
                        </w:rPr>
                        <w:t>コンテナ</w:t>
                      </w:r>
                      <w:r>
                        <w:rPr>
                          <w:rFonts w:hint="eastAsia"/>
                        </w:rPr>
                        <w:t>2</w:t>
                      </w:r>
                    </w:p>
                  </w:txbxContent>
                </v:textbox>
              </v:shape>
            </w:pict>
          </mc:Fallback>
        </mc:AlternateContent>
      </w:r>
      <w:r w:rsidR="008D47DA">
        <w:rPr>
          <w:noProof/>
        </w:rPr>
        <mc:AlternateContent>
          <mc:Choice Requires="wps">
            <w:drawing>
              <wp:anchor distT="0" distB="0" distL="114300" distR="114300" simplePos="0" relativeHeight="251665408" behindDoc="0" locked="0" layoutInCell="1" allowOverlap="1" wp14:anchorId="09772A37" wp14:editId="3B9B46F0">
                <wp:simplePos x="0" y="0"/>
                <wp:positionH relativeFrom="column">
                  <wp:posOffset>3628439</wp:posOffset>
                </wp:positionH>
                <wp:positionV relativeFrom="paragraph">
                  <wp:posOffset>3481789</wp:posOffset>
                </wp:positionV>
                <wp:extent cx="1216324" cy="297180"/>
                <wp:effectExtent l="0" t="0" r="22225" b="26670"/>
                <wp:wrapNone/>
                <wp:docPr id="23" name="テキスト ボックス 23"/>
                <wp:cNvGraphicFramePr/>
                <a:graphic xmlns:a="http://schemas.openxmlformats.org/drawingml/2006/main">
                  <a:graphicData uri="http://schemas.microsoft.com/office/word/2010/wordprocessingShape">
                    <wps:wsp>
                      <wps:cNvSpPr txBox="1"/>
                      <wps:spPr>
                        <a:xfrm>
                          <a:off x="0" y="0"/>
                          <a:ext cx="1216324" cy="297180"/>
                        </a:xfrm>
                        <a:prstGeom prst="rect">
                          <a:avLst/>
                        </a:prstGeom>
                        <a:solidFill>
                          <a:schemeClr val="bg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7DA" w:rsidRPr="00A70A5F" w:rsidRDefault="008D47DA" w:rsidP="00704138">
                            <w:pPr>
                              <w:jc w:val="center"/>
                            </w:pPr>
                            <w:r>
                              <w:rPr>
                                <w:rFonts w:hint="eastAsia"/>
                              </w:rPr>
                              <w:t>オランダハウス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72A37" id="テキスト ボックス 23" o:spid="_x0000_s1027" type="#_x0000_t202" style="position:absolute;margin-left:285.7pt;margin-top:274.15pt;width:95.7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" fillcolor="white [3212]" strokeweight="1.5pt">
                <v:textbox>
                  <w:txbxContent>
                    <w:p w:rsidR="008D47DA" w:rsidRPr="00A70A5F" w:rsidRDefault="008D47DA" w:rsidP="00704138">
                      <w:pPr>
                        <w:jc w:val="center"/>
                      </w:pPr>
                      <w:r>
                        <w:rPr>
                          <w:rFonts w:hint="eastAsia"/>
                        </w:rPr>
                        <w:t>オランダハウス</w:t>
                      </w:r>
                    </w:p>
                  </w:txbxContent>
                </v:textbox>
              </v:shape>
            </w:pict>
          </mc:Fallback>
        </mc:AlternateContent>
      </w:r>
      <w:r w:rsidR="008D47DA">
        <w:rPr>
          <w:noProof/>
        </w:rPr>
        <mc:AlternateContent>
          <mc:Choice Requires="wps">
            <w:drawing>
              <wp:anchor distT="0" distB="0" distL="114300" distR="114300" simplePos="0" relativeHeight="251671552" behindDoc="0" locked="0" layoutInCell="1" allowOverlap="1" wp14:anchorId="34EC454E" wp14:editId="672B843F">
                <wp:simplePos x="0" y="0"/>
                <wp:positionH relativeFrom="column">
                  <wp:posOffset>3234558</wp:posOffset>
                </wp:positionH>
                <wp:positionV relativeFrom="paragraph">
                  <wp:posOffset>3627899</wp:posOffset>
                </wp:positionV>
                <wp:extent cx="393604" cy="147188"/>
                <wp:effectExtent l="0" t="0" r="26035" b="24765"/>
                <wp:wrapNone/>
                <wp:docPr id="26" name="直線コネクタ 26"/>
                <wp:cNvGraphicFramePr/>
                <a:graphic xmlns:a="http://schemas.openxmlformats.org/drawingml/2006/main">
                  <a:graphicData uri="http://schemas.microsoft.com/office/word/2010/wordprocessingShape">
                    <wps:wsp>
                      <wps:cNvCnPr/>
                      <wps:spPr>
                        <a:xfrm flipV="1">
                          <a:off x="0" y="0"/>
                          <a:ext cx="393604" cy="14718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85B6" id="直線コネクタ 26"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pt,285.65pt" to="285.7pt,2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" strokecolor="black [3213]" strokeweight="1.5pt"/>
            </w:pict>
          </mc:Fallback>
        </mc:AlternateContent>
      </w:r>
      <w:r w:rsidR="008D47DA">
        <w:rPr>
          <w:noProof/>
        </w:rPr>
        <mc:AlternateContent>
          <mc:Choice Requires="wps">
            <w:drawing>
              <wp:anchor distT="0" distB="0" distL="114300" distR="114300" simplePos="0" relativeHeight="251669504" behindDoc="0" locked="0" layoutInCell="1" allowOverlap="1" wp14:anchorId="3A941047" wp14:editId="5D4151C0">
                <wp:simplePos x="0" y="0"/>
                <wp:positionH relativeFrom="column">
                  <wp:posOffset>2144695</wp:posOffset>
                </wp:positionH>
                <wp:positionV relativeFrom="paragraph">
                  <wp:posOffset>3921737</wp:posOffset>
                </wp:positionV>
                <wp:extent cx="474452" cy="0"/>
                <wp:effectExtent l="0" t="0" r="20955" b="19050"/>
                <wp:wrapNone/>
                <wp:docPr id="25" name="直線コネクタ 25"/>
                <wp:cNvGraphicFramePr/>
                <a:graphic xmlns:a="http://schemas.openxmlformats.org/drawingml/2006/main">
                  <a:graphicData uri="http://schemas.microsoft.com/office/word/2010/wordprocessingShape">
                    <wps:wsp>
                      <wps:cNvCnPr/>
                      <wps:spPr>
                        <a:xfrm>
                          <a:off x="0" y="0"/>
                          <a:ext cx="47445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ECFDA" id="直線コネクタ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5pt,308.8pt" to="206.2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" strokecolor="black [3213]" strokeweight="1.5pt"/>
            </w:pict>
          </mc:Fallback>
        </mc:AlternateContent>
      </w:r>
      <w:r w:rsidR="008D47DA">
        <w:rPr>
          <w:noProof/>
        </w:rPr>
        <mc:AlternateContent>
          <mc:Choice Requires="wps">
            <w:drawing>
              <wp:anchor distT="0" distB="0" distL="114300" distR="114300" simplePos="0" relativeHeight="251667456" behindDoc="0" locked="0" layoutInCell="1" allowOverlap="1">
                <wp:simplePos x="0" y="0"/>
                <wp:positionH relativeFrom="column">
                  <wp:posOffset>2036733</wp:posOffset>
                </wp:positionH>
                <wp:positionV relativeFrom="paragraph">
                  <wp:posOffset>2541510</wp:posOffset>
                </wp:positionV>
                <wp:extent cx="427139" cy="77637"/>
                <wp:effectExtent l="0" t="0" r="30480" b="36830"/>
                <wp:wrapNone/>
                <wp:docPr id="24" name="直線コネクタ 24"/>
                <wp:cNvGraphicFramePr/>
                <a:graphic xmlns:a="http://schemas.openxmlformats.org/drawingml/2006/main">
                  <a:graphicData uri="http://schemas.microsoft.com/office/word/2010/wordprocessingShape">
                    <wps:wsp>
                      <wps:cNvCnPr/>
                      <wps:spPr>
                        <a:xfrm>
                          <a:off x="0" y="0"/>
                          <a:ext cx="427139" cy="7763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A89C1" id="直線コネクタ 2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60.35pt,200.1pt" to="194pt,2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" strokecolor="black [3213]" strokeweight="1.5pt"/>
            </w:pict>
          </mc:Fallback>
        </mc:AlternateContent>
      </w:r>
      <w:r w:rsidR="008D47DA">
        <w:rPr>
          <w:noProof/>
        </w:rPr>
        <mc:AlternateContent>
          <mc:Choice Requires="wps">
            <w:drawing>
              <wp:anchor distT="0" distB="0" distL="114300" distR="114300" simplePos="0" relativeHeight="251706368" behindDoc="0" locked="0" layoutInCell="1" allowOverlap="1" wp14:anchorId="5F7BD434" wp14:editId="2C88C5E1">
                <wp:simplePos x="0" y="0"/>
                <wp:positionH relativeFrom="column">
                  <wp:posOffset>2621771</wp:posOffset>
                </wp:positionH>
                <wp:positionV relativeFrom="paragraph">
                  <wp:posOffset>3780059</wp:posOffset>
                </wp:positionV>
                <wp:extent cx="244475" cy="233680"/>
                <wp:effectExtent l="19050" t="19050" r="22225" b="13970"/>
                <wp:wrapNone/>
                <wp:docPr id="20" name="円/楕円 20"/>
                <wp:cNvGraphicFramePr/>
                <a:graphic xmlns:a="http://schemas.openxmlformats.org/drawingml/2006/main">
                  <a:graphicData uri="http://schemas.microsoft.com/office/word/2010/wordprocessingShape">
                    <wps:wsp>
                      <wps:cNvSpPr/>
                      <wps:spPr>
                        <a:xfrm>
                          <a:off x="0" y="0"/>
                          <a:ext cx="244475" cy="233680"/>
                        </a:xfrm>
                        <a:prstGeom prst="ellipse">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F870A" id="円/楕円 20" o:spid="_x0000_s1026" style="position:absolute;left:0;text-align:left;margin-left:206.45pt;margin-top:297.65pt;width:19.25pt;height:18.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" filled="f" strokecolor="black [3213]" strokeweight="2.25pt">
                <v:stroke dashstyle="3 1"/>
              </v:oval>
            </w:pict>
          </mc:Fallback>
        </mc:AlternateContent>
      </w:r>
      <w:r w:rsidR="008D47DA">
        <w:rPr>
          <w:noProof/>
        </w:rPr>
        <mc:AlternateContent>
          <mc:Choice Requires="wps">
            <w:drawing>
              <wp:anchor distT="0" distB="0" distL="114300" distR="114300" simplePos="0" relativeHeight="251678720" behindDoc="0" locked="0" layoutInCell="1" allowOverlap="1" wp14:anchorId="10907224" wp14:editId="10779C1C">
                <wp:simplePos x="0" y="0"/>
                <wp:positionH relativeFrom="column">
                  <wp:posOffset>2993330</wp:posOffset>
                </wp:positionH>
                <wp:positionV relativeFrom="paragraph">
                  <wp:posOffset>3694143</wp:posOffset>
                </wp:positionV>
                <wp:extent cx="244475" cy="233680"/>
                <wp:effectExtent l="19050" t="19050" r="22225" b="13970"/>
                <wp:wrapNone/>
                <wp:docPr id="8" name="円/楕円 8"/>
                <wp:cNvGraphicFramePr/>
                <a:graphic xmlns:a="http://schemas.openxmlformats.org/drawingml/2006/main">
                  <a:graphicData uri="http://schemas.microsoft.com/office/word/2010/wordprocessingShape">
                    <wps:wsp>
                      <wps:cNvSpPr/>
                      <wps:spPr>
                        <a:xfrm>
                          <a:off x="0" y="0"/>
                          <a:ext cx="244475" cy="233680"/>
                        </a:xfrm>
                        <a:prstGeom prst="ellipse">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A6952" id="円/楕円 8" o:spid="_x0000_s1026" style="position:absolute;left:0;text-align:left;margin-left:235.7pt;margin-top:290.9pt;width:19.25pt;height:18.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" filled="f" strokecolor="black [3213]" strokeweight="2.25pt">
                <v:stroke dashstyle="3 1"/>
              </v:oval>
            </w:pict>
          </mc:Fallback>
        </mc:AlternateContent>
      </w:r>
      <w:r w:rsidR="008D47DA">
        <w:rPr>
          <w:noProof/>
        </w:rPr>
        <mc:AlternateContent>
          <mc:Choice Requires="wps">
            <w:drawing>
              <wp:anchor distT="0" distB="0" distL="114300" distR="114300" simplePos="0" relativeHeight="251660288" behindDoc="0" locked="0" layoutInCell="1" allowOverlap="1" wp14:anchorId="0B1D4E65" wp14:editId="7E5522B9">
                <wp:simplePos x="0" y="0"/>
                <wp:positionH relativeFrom="column">
                  <wp:posOffset>1127401</wp:posOffset>
                </wp:positionH>
                <wp:positionV relativeFrom="paragraph">
                  <wp:posOffset>2370503</wp:posOffset>
                </wp:positionV>
                <wp:extent cx="910402" cy="297180"/>
                <wp:effectExtent l="0" t="0" r="23495" b="26670"/>
                <wp:wrapNone/>
                <wp:docPr id="10" name="テキスト ボックス 10"/>
                <wp:cNvGraphicFramePr/>
                <a:graphic xmlns:a="http://schemas.openxmlformats.org/drawingml/2006/main">
                  <a:graphicData uri="http://schemas.microsoft.com/office/word/2010/wordprocessingShape">
                    <wps:wsp>
                      <wps:cNvSpPr txBox="1"/>
                      <wps:spPr>
                        <a:xfrm>
                          <a:off x="0" y="0"/>
                          <a:ext cx="910402" cy="297180"/>
                        </a:xfrm>
                        <a:prstGeom prst="rect">
                          <a:avLst/>
                        </a:prstGeom>
                        <a:solidFill>
                          <a:schemeClr val="bg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4138" w:rsidRPr="00A70A5F" w:rsidRDefault="00704138" w:rsidP="00704138">
                            <w:pPr>
                              <w:jc w:val="center"/>
                            </w:pPr>
                            <w:r>
                              <w:rPr>
                                <w:rFonts w:hint="eastAsia"/>
                              </w:rPr>
                              <w:t>６５６広場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D4E65" id="テキスト ボックス 10" o:spid="_x0000_s1028" type="#_x0000_t202" style="position:absolute;margin-left:88.75pt;margin-top:186.65pt;width:71.7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" fillcolor="white [3212]" strokeweight="1.5pt">
                <v:textbox>
                  <w:txbxContent>
                    <w:p w:rsidR="00704138" w:rsidRPr="00A70A5F" w:rsidRDefault="00704138" w:rsidP="00704138">
                      <w:pPr>
                        <w:jc w:val="center"/>
                      </w:pPr>
                      <w:r>
                        <w:rPr>
                          <w:rFonts w:hint="eastAsia"/>
                        </w:rPr>
                        <w:t>６５６広場</w:t>
                      </w:r>
                    </w:p>
                  </w:txbxContent>
                </v:textbox>
              </v:shape>
            </w:pict>
          </mc:Fallback>
        </mc:AlternateContent>
      </w:r>
      <w:r w:rsidR="008D47DA">
        <w:rPr>
          <w:noProof/>
        </w:rPr>
        <mc:AlternateContent>
          <mc:Choice Requires="wps">
            <w:drawing>
              <wp:anchor distT="0" distB="0" distL="114300" distR="114300" simplePos="0" relativeHeight="251680768" behindDoc="0" locked="0" layoutInCell="1" allowOverlap="1" wp14:anchorId="243A36E5" wp14:editId="6858AA4F">
                <wp:simplePos x="0" y="0"/>
                <wp:positionH relativeFrom="column">
                  <wp:posOffset>2462266</wp:posOffset>
                </wp:positionH>
                <wp:positionV relativeFrom="paragraph">
                  <wp:posOffset>2544517</wp:posOffset>
                </wp:positionV>
                <wp:extent cx="244475" cy="233680"/>
                <wp:effectExtent l="19050" t="19050" r="22225" b="13970"/>
                <wp:wrapNone/>
                <wp:docPr id="14" name="円/楕円 14"/>
                <wp:cNvGraphicFramePr/>
                <a:graphic xmlns:a="http://schemas.openxmlformats.org/drawingml/2006/main">
                  <a:graphicData uri="http://schemas.microsoft.com/office/word/2010/wordprocessingShape">
                    <wps:wsp>
                      <wps:cNvSpPr/>
                      <wps:spPr>
                        <a:xfrm>
                          <a:off x="0" y="0"/>
                          <a:ext cx="244475" cy="233680"/>
                        </a:xfrm>
                        <a:prstGeom prst="ellipse">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BF98B5" id="円/楕円 14" o:spid="_x0000_s1026" style="position:absolute;left:0;text-align:left;margin-left:193.9pt;margin-top:200.35pt;width:19.25pt;height:18.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" filled="f" strokecolor="black [3213]" strokeweight="2.25pt">
                <v:stroke dashstyle="3 1"/>
              </v:oval>
            </w:pict>
          </mc:Fallback>
        </mc:AlternateContent>
      </w:r>
      <w:r w:rsidR="00986757">
        <w:rPr>
          <w:rFonts w:ascii="ＭＳ 明朝" w:hAnsi="ＭＳ 明朝"/>
          <w:sz w:val="24"/>
        </w:rPr>
        <w:br w:type="page"/>
      </w:r>
    </w:p>
    <w:p w:rsidR="00D61606" w:rsidRDefault="00DE7838" w:rsidP="00D61606">
      <w:pPr>
        <w:rPr>
          <w:rFonts w:ascii="ＭＳ 明朝" w:hAnsi="ＭＳ 明朝"/>
          <w:sz w:val="24"/>
        </w:rPr>
      </w:pPr>
      <w:r>
        <w:rPr>
          <w:rFonts w:ascii="ＭＳ 明朝" w:hAnsi="ＭＳ 明朝" w:hint="eastAsia"/>
          <w:sz w:val="24"/>
        </w:rPr>
        <w:lastRenderedPageBreak/>
        <w:t>別表</w:t>
      </w:r>
      <w:r w:rsidR="008D47DA">
        <w:rPr>
          <w:rFonts w:ascii="ＭＳ 明朝" w:hAnsi="ＭＳ 明朝" w:hint="eastAsia"/>
          <w:sz w:val="24"/>
        </w:rPr>
        <w:t>１</w:t>
      </w:r>
      <w:r w:rsidR="00D61606">
        <w:rPr>
          <w:rFonts w:ascii="ＭＳ 明朝" w:hAnsi="ＭＳ 明朝" w:hint="eastAsia"/>
          <w:sz w:val="24"/>
        </w:rPr>
        <w:t xml:space="preserve">　審査基準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840"/>
        <w:gridCol w:w="720"/>
      </w:tblGrid>
      <w:tr w:rsidR="00D61606" w:rsidRPr="009735DF" w:rsidTr="00A00C38">
        <w:tc>
          <w:tcPr>
            <w:tcW w:w="1440" w:type="dxa"/>
            <w:shd w:val="clear" w:color="auto" w:fill="auto"/>
          </w:tcPr>
          <w:p w:rsidR="00D61606" w:rsidRPr="009735DF" w:rsidRDefault="00D61606" w:rsidP="00A00C38">
            <w:pPr>
              <w:jc w:val="center"/>
              <w:rPr>
                <w:rFonts w:ascii="ＭＳ 明朝" w:hAnsi="ＭＳ 明朝"/>
                <w:sz w:val="24"/>
              </w:rPr>
            </w:pPr>
            <w:r w:rsidRPr="009735DF">
              <w:rPr>
                <w:rFonts w:ascii="ＭＳ 明朝" w:hAnsi="ＭＳ 明朝" w:hint="eastAsia"/>
                <w:sz w:val="24"/>
              </w:rPr>
              <w:t>評価区分</w:t>
            </w:r>
          </w:p>
        </w:tc>
        <w:tc>
          <w:tcPr>
            <w:tcW w:w="6840" w:type="dxa"/>
            <w:shd w:val="clear" w:color="auto" w:fill="auto"/>
          </w:tcPr>
          <w:p w:rsidR="00D61606" w:rsidRPr="009735DF" w:rsidRDefault="00D61606" w:rsidP="00A00C38">
            <w:pPr>
              <w:jc w:val="center"/>
              <w:rPr>
                <w:rFonts w:ascii="ＭＳ 明朝" w:hAnsi="ＭＳ 明朝"/>
                <w:sz w:val="24"/>
              </w:rPr>
            </w:pPr>
            <w:r w:rsidRPr="009735DF">
              <w:rPr>
                <w:rFonts w:ascii="ＭＳ 明朝" w:hAnsi="ＭＳ 明朝" w:hint="eastAsia"/>
                <w:sz w:val="24"/>
              </w:rPr>
              <w:t>評価の視点</w:t>
            </w:r>
          </w:p>
        </w:tc>
        <w:tc>
          <w:tcPr>
            <w:tcW w:w="720" w:type="dxa"/>
            <w:shd w:val="clear" w:color="auto" w:fill="auto"/>
          </w:tcPr>
          <w:p w:rsidR="00D61606" w:rsidRPr="009735DF" w:rsidRDefault="00D61606" w:rsidP="00A00C38">
            <w:pPr>
              <w:jc w:val="center"/>
              <w:rPr>
                <w:rFonts w:ascii="ＭＳ 明朝" w:hAnsi="ＭＳ 明朝"/>
                <w:sz w:val="24"/>
              </w:rPr>
            </w:pPr>
            <w:r w:rsidRPr="009735DF">
              <w:rPr>
                <w:rFonts w:ascii="ＭＳ 明朝" w:hAnsi="ＭＳ 明朝" w:hint="eastAsia"/>
                <w:sz w:val="24"/>
              </w:rPr>
              <w:t>配点</w:t>
            </w:r>
          </w:p>
        </w:tc>
      </w:tr>
      <w:tr w:rsidR="00D61606" w:rsidRPr="009735DF" w:rsidTr="00A00C38">
        <w:tc>
          <w:tcPr>
            <w:tcW w:w="1440" w:type="dxa"/>
            <w:shd w:val="clear" w:color="auto" w:fill="auto"/>
            <w:vAlign w:val="center"/>
          </w:tcPr>
          <w:p w:rsidR="00D61606" w:rsidRPr="009735DF" w:rsidRDefault="00D61606" w:rsidP="00A00C38">
            <w:pPr>
              <w:rPr>
                <w:rFonts w:ascii="ＭＳ 明朝" w:hAnsi="ＭＳ 明朝"/>
                <w:sz w:val="24"/>
              </w:rPr>
            </w:pPr>
            <w:r w:rsidRPr="009735DF">
              <w:rPr>
                <w:rFonts w:ascii="ＭＳ 明朝" w:hAnsi="ＭＳ 明朝" w:hint="eastAsia"/>
                <w:sz w:val="24"/>
              </w:rPr>
              <w:t>創造性</w:t>
            </w:r>
          </w:p>
        </w:tc>
        <w:tc>
          <w:tcPr>
            <w:tcW w:w="6840" w:type="dxa"/>
            <w:shd w:val="clear" w:color="auto" w:fill="auto"/>
          </w:tcPr>
          <w:p w:rsidR="00D61606" w:rsidRPr="009735DF" w:rsidRDefault="00D61606" w:rsidP="00A00C38">
            <w:pPr>
              <w:rPr>
                <w:rFonts w:ascii="ＭＳ 明朝" w:hAnsi="ＭＳ 明朝"/>
                <w:sz w:val="24"/>
              </w:rPr>
            </w:pPr>
            <w:r w:rsidRPr="009735DF">
              <w:rPr>
                <w:rFonts w:ascii="ＭＳ 明朝" w:hAnsi="ＭＳ 明朝" w:hint="eastAsia"/>
                <w:sz w:val="24"/>
              </w:rPr>
              <w:t>・企画力に優れ、事業内容に創意工夫があるか。</w:t>
            </w:r>
          </w:p>
        </w:tc>
        <w:tc>
          <w:tcPr>
            <w:tcW w:w="720" w:type="dxa"/>
            <w:shd w:val="clear" w:color="auto" w:fill="auto"/>
          </w:tcPr>
          <w:p w:rsidR="00D61606" w:rsidRPr="009735DF" w:rsidRDefault="00F326AE" w:rsidP="00A00C38">
            <w:pPr>
              <w:jc w:val="right"/>
              <w:rPr>
                <w:rFonts w:ascii="ＭＳ 明朝" w:hAnsi="ＭＳ 明朝"/>
                <w:sz w:val="24"/>
              </w:rPr>
            </w:pPr>
            <w:r>
              <w:rPr>
                <w:rFonts w:ascii="ＭＳ 明朝" w:hAnsi="ＭＳ 明朝" w:hint="eastAsia"/>
                <w:sz w:val="24"/>
              </w:rPr>
              <w:t>20</w:t>
            </w:r>
          </w:p>
        </w:tc>
      </w:tr>
      <w:tr w:rsidR="00D61606" w:rsidRPr="009735DF" w:rsidTr="00A00C38">
        <w:tc>
          <w:tcPr>
            <w:tcW w:w="1440" w:type="dxa"/>
            <w:shd w:val="clear" w:color="auto" w:fill="auto"/>
            <w:vAlign w:val="center"/>
          </w:tcPr>
          <w:p w:rsidR="00D61606" w:rsidRPr="009735DF" w:rsidRDefault="00D61606" w:rsidP="00A00C38">
            <w:pPr>
              <w:rPr>
                <w:rFonts w:ascii="ＭＳ 明朝" w:hAnsi="ＭＳ 明朝"/>
                <w:sz w:val="24"/>
              </w:rPr>
            </w:pPr>
            <w:r>
              <w:rPr>
                <w:rFonts w:ascii="ＭＳ 明朝" w:hAnsi="ＭＳ 明朝" w:hint="eastAsia"/>
                <w:sz w:val="24"/>
              </w:rPr>
              <w:t>実現</w:t>
            </w:r>
            <w:r w:rsidRPr="009735DF">
              <w:rPr>
                <w:rFonts w:ascii="ＭＳ 明朝" w:hAnsi="ＭＳ 明朝" w:hint="eastAsia"/>
                <w:sz w:val="24"/>
              </w:rPr>
              <w:t>性</w:t>
            </w:r>
          </w:p>
        </w:tc>
        <w:tc>
          <w:tcPr>
            <w:tcW w:w="6840" w:type="dxa"/>
            <w:shd w:val="clear" w:color="auto" w:fill="auto"/>
          </w:tcPr>
          <w:p w:rsidR="00D61606" w:rsidRPr="009735DF" w:rsidRDefault="00D61606" w:rsidP="00A00C38">
            <w:pPr>
              <w:rPr>
                <w:rFonts w:ascii="ＭＳ 明朝" w:hAnsi="ＭＳ 明朝"/>
                <w:sz w:val="24"/>
              </w:rPr>
            </w:pPr>
            <w:r w:rsidRPr="009735DF">
              <w:rPr>
                <w:rFonts w:ascii="ＭＳ 明朝" w:hAnsi="ＭＳ 明朝" w:hint="eastAsia"/>
                <w:sz w:val="24"/>
              </w:rPr>
              <w:t>・事業内容は具体的か。</w:t>
            </w:r>
          </w:p>
          <w:p w:rsidR="00D61606" w:rsidRPr="009735DF" w:rsidRDefault="00D61606" w:rsidP="00A00C38">
            <w:pPr>
              <w:rPr>
                <w:rFonts w:ascii="ＭＳ 明朝" w:hAnsi="ＭＳ 明朝"/>
                <w:sz w:val="24"/>
              </w:rPr>
            </w:pPr>
            <w:r w:rsidRPr="009735DF">
              <w:rPr>
                <w:rFonts w:ascii="ＭＳ 明朝" w:hAnsi="ＭＳ 明朝" w:hint="eastAsia"/>
                <w:sz w:val="24"/>
              </w:rPr>
              <w:t>・</w:t>
            </w:r>
            <w:r w:rsidR="008D47DA">
              <w:rPr>
                <w:rFonts w:ascii="ＭＳ 明朝" w:hAnsi="ＭＳ 明朝" w:hint="eastAsia"/>
                <w:sz w:val="24"/>
              </w:rPr>
              <w:t>賑わい活動</w:t>
            </w:r>
            <w:r w:rsidRPr="009735DF">
              <w:rPr>
                <w:rFonts w:ascii="ＭＳ 明朝" w:hAnsi="ＭＳ 明朝" w:hint="eastAsia"/>
                <w:sz w:val="24"/>
              </w:rPr>
              <w:t>企画書の通りの実施が可能か。</w:t>
            </w:r>
          </w:p>
          <w:p w:rsidR="00D61606" w:rsidRDefault="00D61606" w:rsidP="00A00C38">
            <w:pPr>
              <w:rPr>
                <w:rFonts w:ascii="ＭＳ 明朝" w:hAnsi="ＭＳ 明朝"/>
                <w:sz w:val="24"/>
              </w:rPr>
            </w:pPr>
            <w:r w:rsidRPr="009735DF">
              <w:rPr>
                <w:rFonts w:ascii="ＭＳ 明朝" w:hAnsi="ＭＳ 明朝" w:hint="eastAsia"/>
                <w:sz w:val="24"/>
              </w:rPr>
              <w:t>・雨天時の実施</w:t>
            </w:r>
            <w:r w:rsidR="00BE3E8D">
              <w:rPr>
                <w:rFonts w:ascii="ＭＳ 明朝" w:hAnsi="ＭＳ 明朝" w:hint="eastAsia"/>
                <w:sz w:val="24"/>
              </w:rPr>
              <w:t>に影響がある場合、対策が考えられているか。</w:t>
            </w:r>
          </w:p>
          <w:p w:rsidR="00BE3E8D" w:rsidRPr="009735DF" w:rsidRDefault="00BE3E8D" w:rsidP="00A00C38">
            <w:pPr>
              <w:rPr>
                <w:rFonts w:ascii="ＭＳ 明朝" w:hAnsi="ＭＳ 明朝"/>
                <w:sz w:val="24"/>
              </w:rPr>
            </w:pPr>
            <w:r>
              <w:rPr>
                <w:rFonts w:ascii="ＭＳ 明朝" w:hAnsi="ＭＳ 明朝" w:hint="eastAsia"/>
                <w:sz w:val="24"/>
              </w:rPr>
              <w:t>・人員配置は適当か。</w:t>
            </w:r>
          </w:p>
        </w:tc>
        <w:tc>
          <w:tcPr>
            <w:tcW w:w="720" w:type="dxa"/>
            <w:shd w:val="clear" w:color="auto" w:fill="auto"/>
            <w:vAlign w:val="center"/>
          </w:tcPr>
          <w:p w:rsidR="00D61606" w:rsidRPr="009735DF" w:rsidRDefault="00D61606" w:rsidP="00A00C38">
            <w:pPr>
              <w:jc w:val="right"/>
              <w:rPr>
                <w:rFonts w:ascii="ＭＳ 明朝" w:hAnsi="ＭＳ 明朝"/>
                <w:sz w:val="24"/>
              </w:rPr>
            </w:pPr>
            <w:r w:rsidRPr="009735DF">
              <w:rPr>
                <w:rFonts w:ascii="ＭＳ 明朝" w:hAnsi="ＭＳ 明朝" w:hint="eastAsia"/>
                <w:sz w:val="24"/>
              </w:rPr>
              <w:t>20</w:t>
            </w:r>
          </w:p>
        </w:tc>
      </w:tr>
      <w:tr w:rsidR="00220543" w:rsidRPr="00220543" w:rsidTr="00011B71">
        <w:tc>
          <w:tcPr>
            <w:tcW w:w="1440" w:type="dxa"/>
            <w:shd w:val="clear" w:color="auto" w:fill="auto"/>
            <w:vAlign w:val="center"/>
          </w:tcPr>
          <w:p w:rsidR="00D61606" w:rsidRPr="00C96C95" w:rsidRDefault="00D61606" w:rsidP="00A00C38">
            <w:pPr>
              <w:rPr>
                <w:rFonts w:ascii="ＭＳ 明朝" w:hAnsi="ＭＳ 明朝"/>
                <w:sz w:val="24"/>
              </w:rPr>
            </w:pPr>
            <w:r w:rsidRPr="00C96C95">
              <w:rPr>
                <w:rFonts w:ascii="ＭＳ 明朝" w:hAnsi="ＭＳ 明朝" w:hint="eastAsia"/>
                <w:sz w:val="24"/>
              </w:rPr>
              <w:t>経済性</w:t>
            </w:r>
          </w:p>
        </w:tc>
        <w:tc>
          <w:tcPr>
            <w:tcW w:w="6840" w:type="dxa"/>
            <w:shd w:val="clear" w:color="auto" w:fill="auto"/>
          </w:tcPr>
          <w:p w:rsidR="00011B71" w:rsidRPr="00C96C95" w:rsidRDefault="00D61606" w:rsidP="002A1CBD">
            <w:pPr>
              <w:rPr>
                <w:rFonts w:ascii="ＭＳ 明朝" w:hAnsi="ＭＳ 明朝"/>
                <w:sz w:val="24"/>
              </w:rPr>
            </w:pPr>
            <w:r w:rsidRPr="00C96C95">
              <w:rPr>
                <w:rFonts w:ascii="ＭＳ 明朝" w:hAnsi="ＭＳ 明朝" w:hint="eastAsia"/>
                <w:sz w:val="24"/>
              </w:rPr>
              <w:t>・</w:t>
            </w:r>
            <w:r w:rsidR="008A3B5E">
              <w:rPr>
                <w:rFonts w:ascii="ＭＳ 明朝" w:hAnsi="ＭＳ 明朝" w:hint="eastAsia"/>
                <w:sz w:val="24"/>
              </w:rPr>
              <w:t>費用対</w:t>
            </w:r>
            <w:r w:rsidR="002A1CBD" w:rsidRPr="00C96C95">
              <w:rPr>
                <w:rFonts w:ascii="ＭＳ 明朝" w:hAnsi="ＭＳ 明朝" w:hint="eastAsia"/>
                <w:sz w:val="24"/>
              </w:rPr>
              <w:t>効果</w:t>
            </w:r>
            <w:r w:rsidR="0072773F">
              <w:rPr>
                <w:rFonts w:ascii="ＭＳ 明朝" w:hAnsi="ＭＳ 明朝" w:hint="eastAsia"/>
                <w:sz w:val="24"/>
              </w:rPr>
              <w:t>は大きいか。</w:t>
            </w:r>
          </w:p>
        </w:tc>
        <w:tc>
          <w:tcPr>
            <w:tcW w:w="720" w:type="dxa"/>
            <w:shd w:val="clear" w:color="auto" w:fill="auto"/>
            <w:vAlign w:val="center"/>
          </w:tcPr>
          <w:p w:rsidR="00D61606" w:rsidRPr="00220543" w:rsidRDefault="00C96C95" w:rsidP="00011B71">
            <w:pPr>
              <w:jc w:val="right"/>
              <w:rPr>
                <w:rFonts w:ascii="ＭＳ 明朝" w:hAnsi="ＭＳ 明朝"/>
                <w:color w:val="FF0000"/>
                <w:sz w:val="24"/>
              </w:rPr>
            </w:pPr>
            <w:r w:rsidRPr="00C96C95">
              <w:rPr>
                <w:rFonts w:ascii="ＭＳ 明朝" w:hAnsi="ＭＳ 明朝" w:hint="eastAsia"/>
                <w:sz w:val="24"/>
              </w:rPr>
              <w:t>20</w:t>
            </w:r>
          </w:p>
        </w:tc>
      </w:tr>
      <w:tr w:rsidR="00973B62" w:rsidRPr="002A1CBD" w:rsidTr="000A324E">
        <w:tc>
          <w:tcPr>
            <w:tcW w:w="1440" w:type="dxa"/>
            <w:shd w:val="clear" w:color="auto" w:fill="auto"/>
            <w:vAlign w:val="center"/>
          </w:tcPr>
          <w:p w:rsidR="00973B62" w:rsidRPr="002A1CBD" w:rsidRDefault="00973B62" w:rsidP="000A324E">
            <w:pPr>
              <w:rPr>
                <w:rFonts w:ascii="ＭＳ 明朝" w:hAnsi="ＭＳ 明朝"/>
                <w:sz w:val="24"/>
              </w:rPr>
            </w:pPr>
            <w:r w:rsidRPr="002A1CBD">
              <w:rPr>
                <w:rFonts w:ascii="ＭＳ 明朝" w:hAnsi="ＭＳ 明朝" w:hint="eastAsia"/>
                <w:sz w:val="24"/>
              </w:rPr>
              <w:t>発展性</w:t>
            </w:r>
          </w:p>
        </w:tc>
        <w:tc>
          <w:tcPr>
            <w:tcW w:w="6840" w:type="dxa"/>
            <w:shd w:val="clear" w:color="auto" w:fill="auto"/>
          </w:tcPr>
          <w:p w:rsidR="00973B62" w:rsidRPr="002A1CBD" w:rsidRDefault="00973B62" w:rsidP="000A324E">
            <w:pPr>
              <w:rPr>
                <w:rFonts w:ascii="ＭＳ 明朝" w:hAnsi="ＭＳ 明朝"/>
                <w:sz w:val="24"/>
              </w:rPr>
            </w:pPr>
            <w:r w:rsidRPr="002A1CBD">
              <w:rPr>
                <w:rFonts w:ascii="ＭＳ 明朝" w:hAnsi="ＭＳ 明朝" w:hint="eastAsia"/>
                <w:sz w:val="24"/>
              </w:rPr>
              <w:t>・</w:t>
            </w:r>
            <w:r w:rsidR="008D47DA">
              <w:rPr>
                <w:rFonts w:ascii="ＭＳ 明朝" w:hAnsi="ＭＳ 明朝" w:hint="eastAsia"/>
                <w:sz w:val="24"/>
              </w:rPr>
              <w:t>活動の</w:t>
            </w:r>
            <w:r>
              <w:rPr>
                <w:rFonts w:ascii="ＭＳ 明朝" w:hAnsi="ＭＳ 明朝" w:hint="eastAsia"/>
                <w:sz w:val="24"/>
              </w:rPr>
              <w:t>実施により、新たな来街者層の発掘が見込めるか。</w:t>
            </w:r>
          </w:p>
        </w:tc>
        <w:tc>
          <w:tcPr>
            <w:tcW w:w="720" w:type="dxa"/>
            <w:shd w:val="clear" w:color="auto" w:fill="auto"/>
          </w:tcPr>
          <w:p w:rsidR="00973B62" w:rsidRPr="002A1CBD" w:rsidRDefault="00973B62" w:rsidP="000A324E">
            <w:pPr>
              <w:jc w:val="right"/>
              <w:rPr>
                <w:rFonts w:ascii="ＭＳ 明朝" w:hAnsi="ＭＳ 明朝"/>
                <w:sz w:val="24"/>
              </w:rPr>
            </w:pPr>
            <w:r>
              <w:rPr>
                <w:rFonts w:ascii="ＭＳ 明朝" w:hAnsi="ＭＳ 明朝" w:hint="eastAsia"/>
                <w:sz w:val="24"/>
              </w:rPr>
              <w:t>20</w:t>
            </w:r>
          </w:p>
        </w:tc>
      </w:tr>
      <w:tr w:rsidR="00F326AE" w:rsidRPr="00220543" w:rsidTr="00A00C38">
        <w:tc>
          <w:tcPr>
            <w:tcW w:w="1440" w:type="dxa"/>
            <w:shd w:val="clear" w:color="auto" w:fill="auto"/>
            <w:vAlign w:val="center"/>
          </w:tcPr>
          <w:p w:rsidR="00F326AE" w:rsidRPr="002A1CBD" w:rsidRDefault="00F326AE" w:rsidP="00A00C38">
            <w:pPr>
              <w:rPr>
                <w:rFonts w:ascii="ＭＳ 明朝" w:hAnsi="ＭＳ 明朝"/>
                <w:sz w:val="24"/>
              </w:rPr>
            </w:pPr>
            <w:r>
              <w:rPr>
                <w:rFonts w:ascii="ＭＳ 明朝" w:hAnsi="ＭＳ 明朝" w:hint="eastAsia"/>
                <w:sz w:val="24"/>
              </w:rPr>
              <w:t>集客性</w:t>
            </w:r>
          </w:p>
        </w:tc>
        <w:tc>
          <w:tcPr>
            <w:tcW w:w="6840" w:type="dxa"/>
            <w:shd w:val="clear" w:color="auto" w:fill="auto"/>
          </w:tcPr>
          <w:p w:rsidR="00F326AE" w:rsidRPr="002A1CBD" w:rsidRDefault="00F326AE" w:rsidP="002A1CBD">
            <w:pPr>
              <w:rPr>
                <w:rFonts w:ascii="ＭＳ 明朝" w:hAnsi="ＭＳ 明朝"/>
                <w:sz w:val="24"/>
              </w:rPr>
            </w:pPr>
            <w:r>
              <w:rPr>
                <w:rFonts w:ascii="ＭＳ 明朝" w:hAnsi="ＭＳ 明朝" w:hint="eastAsia"/>
                <w:sz w:val="24"/>
              </w:rPr>
              <w:t>・広報は効果的に行うものであるか。</w:t>
            </w:r>
          </w:p>
        </w:tc>
        <w:tc>
          <w:tcPr>
            <w:tcW w:w="720" w:type="dxa"/>
            <w:shd w:val="clear" w:color="auto" w:fill="auto"/>
          </w:tcPr>
          <w:p w:rsidR="00F326AE" w:rsidRDefault="00F326AE" w:rsidP="00A00C38">
            <w:pPr>
              <w:jc w:val="right"/>
              <w:rPr>
                <w:rFonts w:ascii="ＭＳ 明朝" w:hAnsi="ＭＳ 明朝"/>
                <w:sz w:val="24"/>
              </w:rPr>
            </w:pPr>
            <w:r>
              <w:rPr>
                <w:rFonts w:ascii="ＭＳ 明朝" w:hAnsi="ＭＳ 明朝" w:hint="eastAsia"/>
                <w:sz w:val="24"/>
              </w:rPr>
              <w:t>10</w:t>
            </w:r>
          </w:p>
        </w:tc>
      </w:tr>
      <w:tr w:rsidR="00D61606" w:rsidRPr="009735DF" w:rsidTr="001467F7">
        <w:tc>
          <w:tcPr>
            <w:tcW w:w="1440" w:type="dxa"/>
            <w:shd w:val="clear" w:color="auto" w:fill="auto"/>
            <w:vAlign w:val="center"/>
          </w:tcPr>
          <w:p w:rsidR="00D61606" w:rsidRPr="009735DF" w:rsidRDefault="00D61606" w:rsidP="00A00C38">
            <w:pPr>
              <w:rPr>
                <w:rFonts w:ascii="ＭＳ 明朝" w:hAnsi="ＭＳ 明朝"/>
                <w:sz w:val="24"/>
              </w:rPr>
            </w:pPr>
            <w:r w:rsidRPr="009735DF">
              <w:rPr>
                <w:rFonts w:ascii="ＭＳ 明朝" w:hAnsi="ＭＳ 明朝" w:hint="eastAsia"/>
                <w:sz w:val="24"/>
              </w:rPr>
              <w:t>整合性</w:t>
            </w:r>
          </w:p>
        </w:tc>
        <w:tc>
          <w:tcPr>
            <w:tcW w:w="6840" w:type="dxa"/>
            <w:shd w:val="clear" w:color="auto" w:fill="auto"/>
          </w:tcPr>
          <w:p w:rsidR="00D61606" w:rsidRPr="009735DF" w:rsidRDefault="00D61606" w:rsidP="00A00C38">
            <w:pPr>
              <w:rPr>
                <w:rFonts w:ascii="ＭＳ 明朝" w:hAnsi="ＭＳ 明朝"/>
                <w:sz w:val="24"/>
              </w:rPr>
            </w:pPr>
            <w:r w:rsidRPr="009735DF">
              <w:rPr>
                <w:rFonts w:ascii="ＭＳ 明朝" w:hAnsi="ＭＳ 明朝" w:hint="eastAsia"/>
                <w:sz w:val="24"/>
              </w:rPr>
              <w:t>・企画内容に対して見積り金額は妥当か。</w:t>
            </w:r>
          </w:p>
        </w:tc>
        <w:tc>
          <w:tcPr>
            <w:tcW w:w="720" w:type="dxa"/>
            <w:shd w:val="clear" w:color="auto" w:fill="auto"/>
            <w:vAlign w:val="center"/>
          </w:tcPr>
          <w:p w:rsidR="00D61606" w:rsidRPr="009735DF" w:rsidRDefault="00C96C95" w:rsidP="001467F7">
            <w:pPr>
              <w:jc w:val="right"/>
              <w:rPr>
                <w:rFonts w:ascii="ＭＳ 明朝" w:hAnsi="ＭＳ 明朝"/>
                <w:sz w:val="24"/>
              </w:rPr>
            </w:pPr>
            <w:r>
              <w:rPr>
                <w:rFonts w:ascii="ＭＳ 明朝" w:hAnsi="ＭＳ 明朝" w:hint="eastAsia"/>
                <w:sz w:val="24"/>
              </w:rPr>
              <w:t>10</w:t>
            </w:r>
          </w:p>
        </w:tc>
      </w:tr>
      <w:tr w:rsidR="00D61606" w:rsidRPr="009735DF" w:rsidTr="00A00C38">
        <w:tc>
          <w:tcPr>
            <w:tcW w:w="1440" w:type="dxa"/>
            <w:shd w:val="clear" w:color="auto" w:fill="auto"/>
            <w:vAlign w:val="center"/>
          </w:tcPr>
          <w:p w:rsidR="00D61606" w:rsidRPr="009735DF" w:rsidRDefault="00D61606" w:rsidP="00A00C38">
            <w:pPr>
              <w:rPr>
                <w:rFonts w:ascii="ＭＳ 明朝" w:hAnsi="ＭＳ 明朝"/>
                <w:sz w:val="24"/>
              </w:rPr>
            </w:pPr>
            <w:r w:rsidRPr="009735DF">
              <w:rPr>
                <w:rFonts w:ascii="ＭＳ 明朝" w:hAnsi="ＭＳ 明朝" w:hint="eastAsia"/>
                <w:sz w:val="24"/>
              </w:rPr>
              <w:t>合計</w:t>
            </w:r>
          </w:p>
        </w:tc>
        <w:tc>
          <w:tcPr>
            <w:tcW w:w="6840" w:type="dxa"/>
            <w:shd w:val="clear" w:color="auto" w:fill="auto"/>
          </w:tcPr>
          <w:p w:rsidR="00D61606" w:rsidRPr="009735DF" w:rsidRDefault="00D61606" w:rsidP="00A00C38">
            <w:pPr>
              <w:rPr>
                <w:rFonts w:ascii="ＭＳ 明朝" w:hAnsi="ＭＳ 明朝"/>
                <w:sz w:val="24"/>
              </w:rPr>
            </w:pPr>
          </w:p>
        </w:tc>
        <w:tc>
          <w:tcPr>
            <w:tcW w:w="720" w:type="dxa"/>
            <w:shd w:val="clear" w:color="auto" w:fill="auto"/>
          </w:tcPr>
          <w:p w:rsidR="00D61606" w:rsidRPr="009735DF" w:rsidRDefault="00D61606" w:rsidP="00A00C38">
            <w:pPr>
              <w:jc w:val="right"/>
              <w:rPr>
                <w:rFonts w:ascii="ＭＳ 明朝" w:hAnsi="ＭＳ 明朝"/>
                <w:sz w:val="24"/>
              </w:rPr>
            </w:pPr>
            <w:r w:rsidRPr="009735DF">
              <w:rPr>
                <w:rFonts w:ascii="ＭＳ 明朝" w:hAnsi="ＭＳ 明朝" w:hint="eastAsia"/>
                <w:sz w:val="24"/>
              </w:rPr>
              <w:t>100</w:t>
            </w:r>
          </w:p>
        </w:tc>
      </w:tr>
    </w:tbl>
    <w:p w:rsidR="005B7DF4" w:rsidRDefault="005B7DF4">
      <w:pPr>
        <w:widowControl/>
        <w:jc w:val="left"/>
        <w:rPr>
          <w:rFonts w:ascii="ＭＳ 明朝" w:hAnsi="ＭＳ 明朝"/>
          <w:sz w:val="24"/>
        </w:rPr>
      </w:pPr>
    </w:p>
    <w:sectPr w:rsidR="005B7DF4" w:rsidSect="00F2084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92" w:rsidRDefault="00822C92" w:rsidP="00D61606">
      <w:r>
        <w:separator/>
      </w:r>
    </w:p>
  </w:endnote>
  <w:endnote w:type="continuationSeparator" w:id="0">
    <w:p w:rsidR="00822C92" w:rsidRDefault="00822C92" w:rsidP="00D6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92" w:rsidRDefault="00822C92" w:rsidP="00D61606">
      <w:r>
        <w:separator/>
      </w:r>
    </w:p>
  </w:footnote>
  <w:footnote w:type="continuationSeparator" w:id="0">
    <w:p w:rsidR="00822C92" w:rsidRDefault="00822C92" w:rsidP="00D61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0494E"/>
    <w:multiLevelType w:val="hybridMultilevel"/>
    <w:tmpl w:val="883CD1EC"/>
    <w:lvl w:ilvl="0" w:tplc="D6BA5E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60"/>
    <w:rsid w:val="00011B71"/>
    <w:rsid w:val="0009113C"/>
    <w:rsid w:val="000A4535"/>
    <w:rsid w:val="000C6EA7"/>
    <w:rsid w:val="000F513E"/>
    <w:rsid w:val="00101408"/>
    <w:rsid w:val="00121C77"/>
    <w:rsid w:val="001416F5"/>
    <w:rsid w:val="001467F7"/>
    <w:rsid w:val="001618C9"/>
    <w:rsid w:val="001E692F"/>
    <w:rsid w:val="002165C2"/>
    <w:rsid w:val="00220543"/>
    <w:rsid w:val="002A1CBD"/>
    <w:rsid w:val="002B2A8F"/>
    <w:rsid w:val="002C2A65"/>
    <w:rsid w:val="002C6BB4"/>
    <w:rsid w:val="00303013"/>
    <w:rsid w:val="00331254"/>
    <w:rsid w:val="0034126F"/>
    <w:rsid w:val="003B77E5"/>
    <w:rsid w:val="003C268D"/>
    <w:rsid w:val="003C337E"/>
    <w:rsid w:val="00404A69"/>
    <w:rsid w:val="004118E7"/>
    <w:rsid w:val="004168D8"/>
    <w:rsid w:val="00441796"/>
    <w:rsid w:val="00486550"/>
    <w:rsid w:val="004E388D"/>
    <w:rsid w:val="004F6368"/>
    <w:rsid w:val="00530326"/>
    <w:rsid w:val="005741EB"/>
    <w:rsid w:val="005B7DF4"/>
    <w:rsid w:val="005C0F28"/>
    <w:rsid w:val="005C5998"/>
    <w:rsid w:val="006072FF"/>
    <w:rsid w:val="006172B0"/>
    <w:rsid w:val="00637E60"/>
    <w:rsid w:val="0065702E"/>
    <w:rsid w:val="0066486D"/>
    <w:rsid w:val="006B35F7"/>
    <w:rsid w:val="006F654B"/>
    <w:rsid w:val="006F7746"/>
    <w:rsid w:val="00704138"/>
    <w:rsid w:val="00714D74"/>
    <w:rsid w:val="00717FF1"/>
    <w:rsid w:val="00720093"/>
    <w:rsid w:val="00723D42"/>
    <w:rsid w:val="007271F6"/>
    <w:rsid w:val="0072773F"/>
    <w:rsid w:val="00746A21"/>
    <w:rsid w:val="007875B9"/>
    <w:rsid w:val="007A22FC"/>
    <w:rsid w:val="00801414"/>
    <w:rsid w:val="00822C92"/>
    <w:rsid w:val="008234F6"/>
    <w:rsid w:val="008309AD"/>
    <w:rsid w:val="00871615"/>
    <w:rsid w:val="00891D26"/>
    <w:rsid w:val="008A3B5E"/>
    <w:rsid w:val="008C3633"/>
    <w:rsid w:val="008D47DA"/>
    <w:rsid w:val="00922EDC"/>
    <w:rsid w:val="00927091"/>
    <w:rsid w:val="009360DE"/>
    <w:rsid w:val="00945C67"/>
    <w:rsid w:val="00973B62"/>
    <w:rsid w:val="00983AD1"/>
    <w:rsid w:val="00985841"/>
    <w:rsid w:val="00986757"/>
    <w:rsid w:val="009A58B8"/>
    <w:rsid w:val="00A040D3"/>
    <w:rsid w:val="00A0624B"/>
    <w:rsid w:val="00A53E33"/>
    <w:rsid w:val="00AF18CD"/>
    <w:rsid w:val="00B64B7E"/>
    <w:rsid w:val="00B72F50"/>
    <w:rsid w:val="00BB3FAD"/>
    <w:rsid w:val="00BB4B8C"/>
    <w:rsid w:val="00BC5F20"/>
    <w:rsid w:val="00BE11B1"/>
    <w:rsid w:val="00BE3E8D"/>
    <w:rsid w:val="00BF6859"/>
    <w:rsid w:val="00C309ED"/>
    <w:rsid w:val="00C42538"/>
    <w:rsid w:val="00C67E4A"/>
    <w:rsid w:val="00C968DB"/>
    <w:rsid w:val="00C96C95"/>
    <w:rsid w:val="00CB180B"/>
    <w:rsid w:val="00CF3728"/>
    <w:rsid w:val="00D16BC9"/>
    <w:rsid w:val="00D273EC"/>
    <w:rsid w:val="00D30740"/>
    <w:rsid w:val="00D61606"/>
    <w:rsid w:val="00D75C08"/>
    <w:rsid w:val="00DC2909"/>
    <w:rsid w:val="00DE7838"/>
    <w:rsid w:val="00E66EA3"/>
    <w:rsid w:val="00E74BAB"/>
    <w:rsid w:val="00E85888"/>
    <w:rsid w:val="00EA4BC6"/>
    <w:rsid w:val="00EC313A"/>
    <w:rsid w:val="00EE67A3"/>
    <w:rsid w:val="00EF63DA"/>
    <w:rsid w:val="00F069BC"/>
    <w:rsid w:val="00F326AE"/>
    <w:rsid w:val="00F5304D"/>
    <w:rsid w:val="00F600E1"/>
    <w:rsid w:val="00F70EFF"/>
    <w:rsid w:val="00F87C06"/>
    <w:rsid w:val="00FB48D9"/>
    <w:rsid w:val="00FB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4F2CADC-6539-4A63-9EAC-23222936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6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6160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D61606"/>
  </w:style>
  <w:style w:type="paragraph" w:styleId="a5">
    <w:name w:val="footer"/>
    <w:basedOn w:val="a"/>
    <w:link w:val="a6"/>
    <w:uiPriority w:val="99"/>
    <w:unhideWhenUsed/>
    <w:rsid w:val="00D6160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61606"/>
  </w:style>
  <w:style w:type="paragraph" w:styleId="a7">
    <w:name w:val="Balloon Text"/>
    <w:basedOn w:val="a"/>
    <w:link w:val="a8"/>
    <w:uiPriority w:val="99"/>
    <w:semiHidden/>
    <w:unhideWhenUsed/>
    <w:rsid w:val="00441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1796"/>
    <w:rPr>
      <w:rFonts w:asciiTheme="majorHAnsi" w:eastAsiaTheme="majorEastAsia" w:hAnsiTheme="majorHAnsi" w:cstheme="majorBidi"/>
      <w:sz w:val="18"/>
      <w:szCs w:val="18"/>
    </w:rPr>
  </w:style>
  <w:style w:type="table" w:styleId="a9">
    <w:name w:val="Table Grid"/>
    <w:basedOn w:val="a1"/>
    <w:uiPriority w:val="59"/>
    <w:rsid w:val="005C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F499-614B-4B3E-B118-472441C3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7</Pages>
  <Words>586</Words>
  <Characters>3344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佐賀市</dc:creator>
  <cp:keywords/>
  <dc:description/>
  <cp:lastModifiedBy>humanite02</cp:lastModifiedBy>
  <cp:revision>58</cp:revision>
  <cp:lastPrinted>2017-09-25T10:37:00Z</cp:lastPrinted>
  <dcterms:created xsi:type="dcterms:W3CDTF">2017-09-10T23:35:00Z</dcterms:created>
  <dcterms:modified xsi:type="dcterms:W3CDTF">2018-09-06T04:16:00Z</dcterms:modified>
</cp:coreProperties>
</file>